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0D7BAC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9768600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6243F1">
        <w:rPr>
          <w:b/>
          <w:bCs/>
          <w:lang w:val="uk-UA"/>
        </w:rPr>
        <w:t>ІІ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6243F1">
        <w:rPr>
          <w:b/>
          <w:bCs/>
          <w:lang w:val="uk-UA"/>
        </w:rPr>
        <w:t>10 листопада</w:t>
      </w:r>
      <w:r w:rsidR="000D1137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0D1137">
        <w:rPr>
          <w:b/>
          <w:bCs/>
          <w:lang w:val="uk-UA"/>
        </w:rPr>
        <w:t xml:space="preserve">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 w:rsidR="008C56E3">
        <w:rPr>
          <w:b/>
          <w:bCs/>
          <w:lang w:val="uk-UA"/>
        </w:rPr>
        <w:t>118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6243F1" w:rsidP="00203C3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03C33" w:rsidRPr="00A335E0">
        <w:rPr>
          <w:lang w:val="uk-UA"/>
        </w:rPr>
        <w:t xml:space="preserve"> Розглянувши</w:t>
      </w:r>
      <w:r>
        <w:rPr>
          <w:lang w:val="uk-UA"/>
        </w:rPr>
        <w:t xml:space="preserve"> та обговоривши заяву </w:t>
      </w:r>
      <w:proofErr w:type="spellStart"/>
      <w:r w:rsidR="000D7BAC">
        <w:rPr>
          <w:lang w:val="uk-UA"/>
        </w:rPr>
        <w:t>гр</w:t>
      </w:r>
      <w:proofErr w:type="spellEnd"/>
      <w:r w:rsidR="000D7BAC">
        <w:rPr>
          <w:lang w:val="uk-UA"/>
        </w:rPr>
        <w:t>………………………………………………</w:t>
      </w:r>
      <w:r w:rsidR="00203C33"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0D7BAC">
        <w:rPr>
          <w:lang w:val="uk-UA"/>
        </w:rPr>
        <w:t>………………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="00203C33" w:rsidRPr="00A335E0">
        <w:rPr>
          <w:lang w:val="uk-UA"/>
        </w:rPr>
        <w:t>мешкан</w:t>
      </w:r>
      <w:r w:rsidR="000D7BAC">
        <w:rPr>
          <w:lang w:val="uk-UA"/>
        </w:rPr>
        <w:t>ки  с……………………….. вул. ………………., …. …………………. району ……………………</w:t>
      </w:r>
      <w:r w:rsidR="00F3467F">
        <w:rPr>
          <w:lang w:val="uk-UA"/>
        </w:rPr>
        <w:t xml:space="preserve"> області та </w:t>
      </w:r>
      <w:r w:rsidR="00203C33" w:rsidRPr="00A335E0">
        <w:rPr>
          <w:lang w:val="uk-UA"/>
        </w:rPr>
        <w:t xml:space="preserve">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="00203C33"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</w:t>
      </w:r>
      <w:r w:rsidR="0055147C">
        <w:rPr>
          <w:lang w:val="uk-UA"/>
        </w:rPr>
        <w:t>за адресою:</w:t>
      </w:r>
      <w:r w:rsidR="00203C33" w:rsidRPr="00A335E0">
        <w:rPr>
          <w:lang w:val="uk-UA"/>
        </w:rPr>
        <w:t xml:space="preserve">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Корольов</w:t>
      </w:r>
      <w:r w:rsidR="005D06D1">
        <w:rPr>
          <w:lang w:val="uk-UA"/>
        </w:rPr>
        <w:t xml:space="preserve">а, </w:t>
      </w:r>
      <w:r>
        <w:rPr>
          <w:lang w:val="uk-UA"/>
        </w:rPr>
        <w:t>3</w:t>
      </w:r>
      <w:r w:rsidR="00D806BE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="00203C33"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="00203C33"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0D7BAC">
        <w:rPr>
          <w:lang w:val="uk-UA"/>
        </w:rPr>
        <w:t>6323281001:00:000:…</w:t>
      </w:r>
      <w:r w:rsidR="00203C33" w:rsidRPr="00A335E0">
        <w:rPr>
          <w:lang w:val="uk-UA"/>
        </w:rPr>
        <w:t>, керуючись</w:t>
      </w:r>
      <w:r>
        <w:rPr>
          <w:lang w:val="uk-UA"/>
        </w:rPr>
        <w:t xml:space="preserve"> </w:t>
      </w:r>
      <w:r w:rsidR="00203C33" w:rsidRPr="00A335E0">
        <w:rPr>
          <w:lang w:val="uk-UA"/>
        </w:rPr>
        <w:t xml:space="preserve"> ст.</w:t>
      </w:r>
      <w:r w:rsidR="004F1673" w:rsidRPr="004F1673">
        <w:rPr>
          <w:lang w:val="uk-UA"/>
        </w:rPr>
        <w:t xml:space="preserve"> </w:t>
      </w:r>
      <w:r w:rsidR="00203C33"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>. Надати гр.</w:t>
      </w:r>
      <w:r w:rsidR="000D7BAC">
        <w:rPr>
          <w:lang w:val="uk-UA"/>
        </w:rPr>
        <w:t xml:space="preserve"> ……………………………………………………………..</w:t>
      </w:r>
      <w:bookmarkStart w:id="0" w:name="_GoBack"/>
      <w:bookmarkEnd w:id="0"/>
      <w:r w:rsidRPr="00A335E0">
        <w:rPr>
          <w:lang w:val="uk-UA"/>
        </w:rPr>
        <w:t xml:space="preserve"> </w:t>
      </w:r>
      <w:r w:rsidR="0068117A" w:rsidRPr="00D806BE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 </w:t>
      </w:r>
      <w:r w:rsidR="006243F1">
        <w:rPr>
          <w:lang w:val="uk-UA"/>
        </w:rPr>
        <w:t>63232</w:t>
      </w:r>
      <w:r w:rsidR="000D7BAC">
        <w:rPr>
          <w:lang w:val="uk-UA"/>
        </w:rPr>
        <w:t>81001:00:000:…</w:t>
      </w:r>
      <w:r w:rsidR="00C16AFC">
        <w:rPr>
          <w:lang w:val="uk-UA"/>
        </w:rPr>
        <w:t xml:space="preserve"> </w:t>
      </w:r>
      <w:r w:rsidRPr="00A335E0">
        <w:rPr>
          <w:lang w:val="uk-UA"/>
        </w:rPr>
        <w:t>площею 0,</w:t>
      </w:r>
      <w:r w:rsidR="006243F1">
        <w:rPr>
          <w:lang w:val="uk-UA"/>
        </w:rPr>
        <w:t>2222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6243F1">
        <w:rPr>
          <w:lang w:val="uk-UA"/>
        </w:rPr>
        <w:t xml:space="preserve">с. </w:t>
      </w:r>
      <w:proofErr w:type="spellStart"/>
      <w:r w:rsidR="006243F1">
        <w:rPr>
          <w:lang w:val="uk-UA"/>
        </w:rPr>
        <w:t>Шелестове</w:t>
      </w:r>
      <w:proofErr w:type="spellEnd"/>
      <w:r w:rsidR="006243F1">
        <w:rPr>
          <w:lang w:val="uk-UA"/>
        </w:rPr>
        <w:t xml:space="preserve"> вул. Корольов</w:t>
      </w:r>
      <w:r w:rsidR="005D06D1">
        <w:rPr>
          <w:lang w:val="uk-UA"/>
        </w:rPr>
        <w:t xml:space="preserve">а, </w:t>
      </w:r>
      <w:r w:rsidR="00C16AFC">
        <w:rPr>
          <w:lang w:val="uk-UA"/>
        </w:rPr>
        <w:t>3</w:t>
      </w:r>
      <w:r w:rsidR="00A335E0">
        <w:rPr>
          <w:lang w:val="uk-UA"/>
        </w:rPr>
        <w:t xml:space="preserve">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 xml:space="preserve">и </w:t>
      </w:r>
      <w:proofErr w:type="spellStart"/>
      <w:r w:rsidR="001C65BB">
        <w:rPr>
          <w:lang w:val="uk-UA"/>
        </w:rPr>
        <w:t>гр</w:t>
      </w:r>
      <w:proofErr w:type="spellEnd"/>
      <w:r w:rsidR="000D7BAC">
        <w:rPr>
          <w:lang w:val="uk-UA"/>
        </w:rPr>
        <w:t>……………………………………………………..</w:t>
      </w:r>
      <w:r w:rsidR="00C16AFC" w:rsidRPr="00A335E0">
        <w:rPr>
          <w:lang w:val="uk-UA"/>
        </w:rPr>
        <w:t xml:space="preserve"> </w:t>
      </w:r>
      <w:r w:rsidR="00C16AFC" w:rsidRPr="00D806BE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D1137"/>
    <w:rsid w:val="000D7BAC"/>
    <w:rsid w:val="001C65BB"/>
    <w:rsid w:val="00203C33"/>
    <w:rsid w:val="0024453E"/>
    <w:rsid w:val="00287804"/>
    <w:rsid w:val="003A5F68"/>
    <w:rsid w:val="003D2599"/>
    <w:rsid w:val="004026BC"/>
    <w:rsid w:val="004274D2"/>
    <w:rsid w:val="00497E03"/>
    <w:rsid w:val="004B493A"/>
    <w:rsid w:val="004F1673"/>
    <w:rsid w:val="0051536E"/>
    <w:rsid w:val="0055147C"/>
    <w:rsid w:val="0059106E"/>
    <w:rsid w:val="005D06D1"/>
    <w:rsid w:val="006243F1"/>
    <w:rsid w:val="0068117A"/>
    <w:rsid w:val="007A5394"/>
    <w:rsid w:val="008C56E3"/>
    <w:rsid w:val="00A335E0"/>
    <w:rsid w:val="00C16AFC"/>
    <w:rsid w:val="00C45DC6"/>
    <w:rsid w:val="00CF4143"/>
    <w:rsid w:val="00D53157"/>
    <w:rsid w:val="00D806BE"/>
    <w:rsid w:val="00E00696"/>
    <w:rsid w:val="00E775AB"/>
    <w:rsid w:val="00F23080"/>
    <w:rsid w:val="00F3467F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6DD-581F-49C5-B953-0257986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2021-11-16T07:22:00Z</cp:lastPrinted>
  <dcterms:created xsi:type="dcterms:W3CDTF">2021-11-10T09:22:00Z</dcterms:created>
  <dcterms:modified xsi:type="dcterms:W3CDTF">2021-11-30T07:10:00Z</dcterms:modified>
</cp:coreProperties>
</file>