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F7" w:rsidRPr="00A00EED" w:rsidRDefault="00A00EED">
      <w:pPr>
        <w:rPr>
          <w:rFonts w:ascii="Times New Roman" w:eastAsia="Times New Roman" w:hAnsi="Times New Roman" w:cs="Times New Roman"/>
          <w:sz w:val="24"/>
          <w:szCs w:val="24"/>
          <w:lang w:eastAsia="uk-UA"/>
        </w:rPr>
      </w:pPr>
      <w:r w:rsidRPr="00A00EED">
        <w:rPr>
          <w:rFonts w:ascii="Times New Roman" w:eastAsia="Times New Roman" w:hAnsi="Times New Roman" w:cs="Times New Roman"/>
          <w:sz w:val="24"/>
          <w:szCs w:val="24"/>
          <w:lang w:eastAsia="uk-UA"/>
        </w:rPr>
        <w:t xml:space="preserve">Про </w:t>
      </w:r>
      <w:bookmarkStart w:id="0" w:name="_GoBack"/>
      <w:bookmarkEnd w:id="0"/>
      <w:r w:rsidRPr="00A00EED">
        <w:rPr>
          <w:rFonts w:ascii="Times New Roman" w:eastAsia="Times New Roman" w:hAnsi="Times New Roman" w:cs="Times New Roman"/>
          <w:sz w:val="24"/>
          <w:szCs w:val="24"/>
          <w:lang w:eastAsia="uk-UA"/>
        </w:rPr>
        <w:t xml:space="preserve">перехід на спрощену систему оподаткування з </w:t>
      </w:r>
      <w:r w:rsidRPr="00A00EED">
        <w:rPr>
          <w:rFonts w:ascii="Times New Roman" w:eastAsia="Times New Roman" w:hAnsi="Times New Roman" w:cs="Times New Roman"/>
          <w:sz w:val="24"/>
          <w:szCs w:val="24"/>
          <w:lang w:eastAsia="uk-UA"/>
        </w:rPr>
        <w:t>IV</w:t>
      </w:r>
      <w:r>
        <w:rPr>
          <w:rFonts w:ascii="Times New Roman" w:eastAsia="Times New Roman" w:hAnsi="Times New Roman" w:cs="Times New Roman"/>
          <w:sz w:val="24"/>
          <w:szCs w:val="24"/>
          <w:lang w:eastAsia="uk-UA"/>
        </w:rPr>
        <w:t xml:space="preserve"> кварталу</w:t>
      </w:r>
    </w:p>
    <w:p w:rsidR="002B31F8" w:rsidRDefault="002B31F8" w:rsidP="002B31F8">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Головне управління ДПС у Харківській області нагадує, що в</w:t>
      </w:r>
      <w:r w:rsidRPr="002B31F8">
        <w:rPr>
          <w:rFonts w:ascii="Times New Roman" w:eastAsia="Times New Roman" w:hAnsi="Times New Roman" w:cs="Times New Roman"/>
          <w:sz w:val="24"/>
          <w:szCs w:val="24"/>
          <w:lang w:eastAsia="uk-UA"/>
        </w:rPr>
        <w:t xml:space="preserve">ідповідно до </w:t>
      </w:r>
      <w:proofErr w:type="spellStart"/>
      <w:r w:rsidRPr="002B31F8">
        <w:rPr>
          <w:rFonts w:ascii="Times New Roman" w:eastAsia="Times New Roman" w:hAnsi="Times New Roman" w:cs="Times New Roman"/>
          <w:sz w:val="24"/>
          <w:szCs w:val="24"/>
          <w:lang w:eastAsia="uk-UA"/>
        </w:rPr>
        <w:t>п.п</w:t>
      </w:r>
      <w:proofErr w:type="spellEnd"/>
      <w:r w:rsidRPr="002B31F8">
        <w:rPr>
          <w:rFonts w:ascii="Times New Roman" w:eastAsia="Times New Roman" w:hAnsi="Times New Roman" w:cs="Times New Roman"/>
          <w:sz w:val="24"/>
          <w:szCs w:val="24"/>
          <w:lang w:eastAsia="uk-UA"/>
        </w:rPr>
        <w:t xml:space="preserve">. 298.1.4 п. 298.1 ст. 298 </w:t>
      </w:r>
      <w:r>
        <w:rPr>
          <w:rFonts w:ascii="Times New Roman" w:eastAsia="Times New Roman" w:hAnsi="Times New Roman" w:cs="Times New Roman"/>
          <w:sz w:val="24"/>
          <w:szCs w:val="24"/>
          <w:lang w:eastAsia="uk-UA"/>
        </w:rPr>
        <w:t>Податкового кодексу України (далі – ПКУ)</w:t>
      </w:r>
      <w:r w:rsidRPr="002B31F8">
        <w:rPr>
          <w:rFonts w:ascii="Times New Roman" w:eastAsia="Times New Roman" w:hAnsi="Times New Roman" w:cs="Times New Roman"/>
          <w:sz w:val="24"/>
          <w:szCs w:val="24"/>
          <w:lang w:eastAsia="uk-UA"/>
        </w:rPr>
        <w:t xml:space="preserve"> суб’єкт господарювання, який є платником інших податків і зборів відповідно до норм ПКУ,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календарного року.</w:t>
      </w:r>
    </w:p>
    <w:p w:rsidR="002B31F8" w:rsidRDefault="002B31F8" w:rsidP="002B31F8">
      <w:pPr>
        <w:spacing w:after="0" w:line="240" w:lineRule="auto"/>
        <w:jc w:val="both"/>
        <w:rPr>
          <w:rFonts w:ascii="Times New Roman" w:eastAsia="Times New Roman" w:hAnsi="Times New Roman" w:cs="Times New Roman"/>
          <w:sz w:val="24"/>
          <w:szCs w:val="24"/>
          <w:lang w:eastAsia="uk-UA"/>
        </w:rPr>
      </w:pPr>
      <w:r w:rsidRPr="002B31F8">
        <w:rPr>
          <w:rFonts w:ascii="Times New Roman" w:eastAsia="Times New Roman" w:hAnsi="Times New Roman" w:cs="Times New Roman"/>
          <w:sz w:val="24"/>
          <w:szCs w:val="24"/>
          <w:lang w:eastAsia="uk-UA"/>
        </w:rPr>
        <w:t xml:space="preserve">     Перехід на спрощену систему оподаткування суб’єкта господарювання, зазначеного в абзаці першому </w:t>
      </w:r>
      <w:proofErr w:type="spellStart"/>
      <w:r w:rsidRPr="002B31F8">
        <w:rPr>
          <w:rFonts w:ascii="Times New Roman" w:eastAsia="Times New Roman" w:hAnsi="Times New Roman" w:cs="Times New Roman"/>
          <w:sz w:val="24"/>
          <w:szCs w:val="24"/>
          <w:lang w:eastAsia="uk-UA"/>
        </w:rPr>
        <w:t>п.п</w:t>
      </w:r>
      <w:proofErr w:type="spellEnd"/>
      <w:r w:rsidRPr="002B31F8">
        <w:rPr>
          <w:rFonts w:ascii="Times New Roman" w:eastAsia="Times New Roman" w:hAnsi="Times New Roman" w:cs="Times New Roman"/>
          <w:sz w:val="24"/>
          <w:szCs w:val="24"/>
          <w:lang w:eastAsia="uk-UA"/>
        </w:rPr>
        <w:t>. 298.1.4 п. 298.1 ст. 298 ПКУ,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 291.4 ст. 291 ПКУ.</w:t>
      </w:r>
    </w:p>
    <w:p w:rsidR="002B31F8" w:rsidRDefault="002B31F8" w:rsidP="002B31F8">
      <w:pPr>
        <w:spacing w:after="0" w:line="240" w:lineRule="auto"/>
        <w:jc w:val="both"/>
        <w:rPr>
          <w:rFonts w:ascii="Times New Roman" w:eastAsia="Times New Roman" w:hAnsi="Times New Roman" w:cs="Times New Roman"/>
          <w:sz w:val="24"/>
          <w:szCs w:val="24"/>
          <w:lang w:eastAsia="uk-UA"/>
        </w:rPr>
      </w:pPr>
      <w:r w:rsidRPr="002B31F8">
        <w:rPr>
          <w:rFonts w:ascii="Times New Roman" w:eastAsia="Times New Roman" w:hAnsi="Times New Roman" w:cs="Times New Roman"/>
          <w:sz w:val="24"/>
          <w:szCs w:val="24"/>
          <w:lang w:eastAsia="uk-UA"/>
        </w:rPr>
        <w:t xml:space="preserve">     До поданої заяви додається розрахунок доходу за попередній календарний рік, який визначається з дотриманням вимог, встановлених главою 1 «Спрощена система оподаткування, обліку та звітності» </w:t>
      </w:r>
      <w:proofErr w:type="spellStart"/>
      <w:r w:rsidRPr="002B31F8">
        <w:rPr>
          <w:rFonts w:ascii="Times New Roman" w:eastAsia="Times New Roman" w:hAnsi="Times New Roman" w:cs="Times New Roman"/>
          <w:sz w:val="24"/>
          <w:szCs w:val="24"/>
          <w:lang w:eastAsia="uk-UA"/>
        </w:rPr>
        <w:t>розд</w:t>
      </w:r>
      <w:proofErr w:type="spellEnd"/>
      <w:r w:rsidRPr="002B31F8">
        <w:rPr>
          <w:rFonts w:ascii="Times New Roman" w:eastAsia="Times New Roman" w:hAnsi="Times New Roman" w:cs="Times New Roman"/>
          <w:sz w:val="24"/>
          <w:szCs w:val="24"/>
          <w:lang w:eastAsia="uk-UA"/>
        </w:rPr>
        <w:t>. XIV ПКУ.</w:t>
      </w:r>
    </w:p>
    <w:p w:rsidR="002B31F8" w:rsidRDefault="002B31F8" w:rsidP="002B31F8">
      <w:pPr>
        <w:spacing w:after="0" w:line="240" w:lineRule="auto"/>
        <w:jc w:val="both"/>
        <w:rPr>
          <w:rFonts w:ascii="Times New Roman" w:eastAsia="Times New Roman" w:hAnsi="Times New Roman" w:cs="Times New Roman"/>
          <w:sz w:val="24"/>
          <w:szCs w:val="24"/>
          <w:lang w:eastAsia="uk-UA"/>
        </w:rPr>
      </w:pPr>
      <w:r w:rsidRPr="002B31F8">
        <w:rPr>
          <w:rFonts w:ascii="Times New Roman" w:eastAsia="Times New Roman" w:hAnsi="Times New Roman" w:cs="Times New Roman"/>
          <w:sz w:val="24"/>
          <w:szCs w:val="24"/>
          <w:lang w:eastAsia="uk-UA"/>
        </w:rPr>
        <w:t>     При цьому якщо суб’єкт господарювання протягом календарного року, що передує року обрання спрощеної системи оподаткування, самостійно прийняв рішення про припинення фізичної особи – 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рік.</w:t>
      </w:r>
    </w:p>
    <w:p w:rsidR="002B31F8" w:rsidRPr="002B31F8" w:rsidRDefault="002B31F8" w:rsidP="002B31F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t xml:space="preserve">Таким чином, платник інших податків і зборів може перейти на спрощену систему оподаткування з </w:t>
      </w:r>
      <w:r>
        <w:rPr>
          <w:rFonts w:ascii="Times New Roman" w:eastAsia="Times New Roman" w:hAnsi="Times New Roman" w:cs="Times New Roman"/>
          <w:sz w:val="24"/>
          <w:szCs w:val="24"/>
          <w:lang w:val="en-US" w:eastAsia="uk-UA"/>
        </w:rPr>
        <w:t>IV</w:t>
      </w:r>
      <w:r>
        <w:rPr>
          <w:rFonts w:ascii="Times New Roman" w:eastAsia="Times New Roman" w:hAnsi="Times New Roman" w:cs="Times New Roman"/>
          <w:sz w:val="24"/>
          <w:szCs w:val="24"/>
          <w:lang w:eastAsia="uk-UA"/>
        </w:rPr>
        <w:t xml:space="preserve"> кварталу поточного року, якщо він до 15 вересня </w:t>
      </w:r>
      <w:proofErr w:type="spellStart"/>
      <w:r>
        <w:rPr>
          <w:rFonts w:ascii="Times New Roman" w:eastAsia="Times New Roman" w:hAnsi="Times New Roman" w:cs="Times New Roman"/>
          <w:sz w:val="24"/>
          <w:szCs w:val="24"/>
          <w:lang w:eastAsia="uk-UA"/>
        </w:rPr>
        <w:t>п.р</w:t>
      </w:r>
      <w:proofErr w:type="spellEnd"/>
      <w:r>
        <w:rPr>
          <w:rFonts w:ascii="Times New Roman" w:eastAsia="Times New Roman" w:hAnsi="Times New Roman" w:cs="Times New Roman"/>
          <w:sz w:val="24"/>
          <w:szCs w:val="24"/>
          <w:lang w:eastAsia="uk-UA"/>
        </w:rPr>
        <w:t xml:space="preserve">. включно повідомить про це  </w:t>
      </w:r>
      <w:r w:rsidRPr="002B31F8">
        <w:rPr>
          <w:rFonts w:ascii="Times New Roman" w:eastAsia="Times New Roman" w:hAnsi="Times New Roman" w:cs="Times New Roman"/>
          <w:sz w:val="24"/>
          <w:szCs w:val="24"/>
          <w:lang w:eastAsia="uk-UA"/>
        </w:rPr>
        <w:t>контролююч</w:t>
      </w:r>
      <w:r>
        <w:rPr>
          <w:rFonts w:ascii="Times New Roman" w:eastAsia="Times New Roman" w:hAnsi="Times New Roman" w:cs="Times New Roman"/>
          <w:sz w:val="24"/>
          <w:szCs w:val="24"/>
          <w:lang w:eastAsia="uk-UA"/>
        </w:rPr>
        <w:t>ий</w:t>
      </w:r>
      <w:r w:rsidRPr="002B31F8">
        <w:rPr>
          <w:rFonts w:ascii="Times New Roman" w:eastAsia="Times New Roman" w:hAnsi="Times New Roman" w:cs="Times New Roman"/>
          <w:sz w:val="24"/>
          <w:szCs w:val="24"/>
          <w:lang w:eastAsia="uk-UA"/>
        </w:rPr>
        <w:t xml:space="preserve"> орган</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на</w:t>
      </w:r>
      <w:r w:rsidRPr="002B31F8">
        <w:rPr>
          <w:rFonts w:ascii="Times New Roman" w:eastAsia="Times New Roman" w:hAnsi="Times New Roman" w:cs="Times New Roman"/>
          <w:sz w:val="24"/>
          <w:szCs w:val="24"/>
          <w:lang w:eastAsia="uk-UA"/>
        </w:rPr>
        <w:t>да</w:t>
      </w:r>
      <w:r>
        <w:rPr>
          <w:rFonts w:ascii="Times New Roman" w:eastAsia="Times New Roman" w:hAnsi="Times New Roman" w:cs="Times New Roman"/>
          <w:sz w:val="24"/>
          <w:szCs w:val="24"/>
          <w:lang w:eastAsia="uk-UA"/>
        </w:rPr>
        <w:t>вши</w:t>
      </w:r>
      <w:r w:rsidRPr="002B31F8">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відповідну заяву</w:t>
      </w:r>
      <w:r w:rsidR="00A00EED">
        <w:rPr>
          <w:rFonts w:ascii="Times New Roman" w:eastAsia="Times New Roman" w:hAnsi="Times New Roman" w:cs="Times New Roman"/>
          <w:sz w:val="24"/>
          <w:szCs w:val="24"/>
          <w:lang w:eastAsia="uk-UA"/>
        </w:rPr>
        <w:t>.</w:t>
      </w:r>
      <w:r w:rsidRPr="002B31F8">
        <w:rPr>
          <w:rFonts w:ascii="Times New Roman" w:eastAsia="Times New Roman" w:hAnsi="Times New Roman" w:cs="Times New Roman"/>
          <w:sz w:val="24"/>
          <w:szCs w:val="24"/>
          <w:lang w:eastAsia="uk-UA"/>
        </w:rPr>
        <w:t xml:space="preserve"> </w:t>
      </w:r>
    </w:p>
    <w:p w:rsidR="002B31F8" w:rsidRDefault="002B31F8" w:rsidP="002B31F8">
      <w:pPr>
        <w:jc w:val="both"/>
      </w:pPr>
    </w:p>
    <w:sectPr w:rsidR="002B31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F8"/>
    <w:rsid w:val="002015AF"/>
    <w:rsid w:val="002B31F8"/>
    <w:rsid w:val="002C0B43"/>
    <w:rsid w:val="005F4DAC"/>
    <w:rsid w:val="00991166"/>
    <w:rsid w:val="009B58F7"/>
    <w:rsid w:val="00A00EED"/>
    <w:rsid w:val="00B71E3F"/>
    <w:rsid w:val="00C45123"/>
    <w:rsid w:val="00DD396E"/>
    <w:rsid w:val="00F200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8002">
      <w:bodyDiv w:val="1"/>
      <w:marLeft w:val="0"/>
      <w:marRight w:val="0"/>
      <w:marTop w:val="0"/>
      <w:marBottom w:val="0"/>
      <w:divBdr>
        <w:top w:val="none" w:sz="0" w:space="0" w:color="auto"/>
        <w:left w:val="none" w:sz="0" w:space="0" w:color="auto"/>
        <w:bottom w:val="none" w:sz="0" w:space="0" w:color="auto"/>
        <w:right w:val="none" w:sz="0" w:space="0" w:color="auto"/>
      </w:divBdr>
      <w:divsChild>
        <w:div w:id="94057279">
          <w:marLeft w:val="0"/>
          <w:marRight w:val="0"/>
          <w:marTop w:val="0"/>
          <w:marBottom w:val="0"/>
          <w:divBdr>
            <w:top w:val="none" w:sz="0" w:space="0" w:color="auto"/>
            <w:left w:val="none" w:sz="0" w:space="0" w:color="auto"/>
            <w:bottom w:val="none" w:sz="0" w:space="0" w:color="auto"/>
            <w:right w:val="none" w:sz="0" w:space="0" w:color="auto"/>
          </w:divBdr>
          <w:divsChild>
            <w:div w:id="17730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1165</Words>
  <Characters>665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ТЕТЯНА ІВАНІВНА</dc:creator>
  <cp:lastModifiedBy>ПАВЛЮК ТЕТЯНА ІВАНІВНА</cp:lastModifiedBy>
  <cp:revision>1</cp:revision>
  <dcterms:created xsi:type="dcterms:W3CDTF">2021-08-31T07:10:00Z</dcterms:created>
  <dcterms:modified xsi:type="dcterms:W3CDTF">2021-08-31T07:21:00Z</dcterms:modified>
</cp:coreProperties>
</file>