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5D3" w:rsidRPr="0096295A" w:rsidRDefault="00F425D3" w:rsidP="0096295A">
      <w:pPr>
        <w:spacing w:after="0" w:line="240" w:lineRule="auto"/>
        <w:jc w:val="center"/>
        <w:rPr>
          <w:rFonts w:ascii="Times New Roman" w:hAnsi="Times New Roman"/>
          <w:b/>
          <w:color w:val="000000"/>
          <w:sz w:val="24"/>
          <w:szCs w:val="24"/>
          <w:lang w:val="uk-UA"/>
        </w:rPr>
      </w:pPr>
      <w:r w:rsidRPr="00BD389A">
        <w:rPr>
          <w:rFonts w:ascii="Times New Roman" w:hAnsi="Times New Roman"/>
          <w:b/>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4.5pt" filled="t">
            <v:fill color2="black"/>
            <v:imagedata r:id="rId7" o:title=""/>
          </v:shape>
        </w:pict>
      </w:r>
    </w:p>
    <w:p w:rsidR="00F425D3" w:rsidRPr="002B052C" w:rsidRDefault="00F425D3" w:rsidP="002B052C">
      <w:pPr>
        <w:spacing w:after="0"/>
        <w:jc w:val="center"/>
        <w:outlineLvl w:val="0"/>
        <w:rPr>
          <w:rFonts w:ascii="Times New Roman" w:hAnsi="Times New Roman"/>
          <w:b/>
          <w:bCs/>
          <w:sz w:val="24"/>
          <w:szCs w:val="24"/>
          <w:lang w:val="ru-RU"/>
        </w:rPr>
      </w:pPr>
      <w:r w:rsidRPr="002B052C">
        <w:rPr>
          <w:rFonts w:ascii="Times New Roman" w:hAnsi="Times New Roman"/>
          <w:b/>
          <w:bCs/>
          <w:sz w:val="24"/>
          <w:szCs w:val="24"/>
          <w:lang w:val="ru-RU"/>
        </w:rPr>
        <w:t>УКРАЇНА</w:t>
      </w:r>
    </w:p>
    <w:p w:rsidR="00F425D3" w:rsidRPr="002B052C" w:rsidRDefault="00F425D3" w:rsidP="002B052C">
      <w:pPr>
        <w:spacing w:after="0"/>
        <w:jc w:val="center"/>
        <w:outlineLvl w:val="0"/>
        <w:rPr>
          <w:rFonts w:ascii="Times New Roman" w:hAnsi="Times New Roman"/>
          <w:b/>
          <w:bCs/>
          <w:sz w:val="24"/>
          <w:szCs w:val="24"/>
          <w:lang w:val="ru-RU"/>
        </w:rPr>
      </w:pPr>
      <w:r w:rsidRPr="002B052C">
        <w:rPr>
          <w:rFonts w:ascii="Times New Roman" w:hAnsi="Times New Roman"/>
          <w:b/>
          <w:bCs/>
          <w:sz w:val="24"/>
          <w:szCs w:val="24"/>
          <w:lang w:val="ru-RU"/>
        </w:rPr>
        <w:t>Харківська  область</w:t>
      </w:r>
    </w:p>
    <w:p w:rsidR="00F425D3" w:rsidRPr="002B052C" w:rsidRDefault="00F425D3" w:rsidP="002B052C">
      <w:pPr>
        <w:spacing w:after="0"/>
        <w:jc w:val="center"/>
        <w:outlineLvl w:val="0"/>
        <w:rPr>
          <w:rFonts w:ascii="Times New Roman" w:hAnsi="Times New Roman"/>
          <w:sz w:val="24"/>
          <w:szCs w:val="24"/>
          <w:lang w:val="ru-RU"/>
        </w:rPr>
      </w:pPr>
      <w:r w:rsidRPr="002B052C">
        <w:rPr>
          <w:rFonts w:ascii="Times New Roman" w:hAnsi="Times New Roman"/>
          <w:b/>
          <w:bCs/>
          <w:sz w:val="24"/>
          <w:szCs w:val="24"/>
          <w:lang w:val="ru-RU"/>
        </w:rPr>
        <w:t>Богодухівський  район</w:t>
      </w:r>
    </w:p>
    <w:p w:rsidR="00F425D3" w:rsidRPr="002B052C" w:rsidRDefault="00F425D3" w:rsidP="002B052C">
      <w:pPr>
        <w:spacing w:after="0"/>
        <w:jc w:val="center"/>
        <w:outlineLvl w:val="0"/>
        <w:rPr>
          <w:rFonts w:ascii="Times New Roman" w:hAnsi="Times New Roman"/>
          <w:b/>
          <w:bCs/>
          <w:sz w:val="24"/>
          <w:szCs w:val="24"/>
          <w:lang w:val="ru-RU"/>
        </w:rPr>
      </w:pPr>
      <w:r w:rsidRPr="002B052C">
        <w:rPr>
          <w:rFonts w:ascii="Times New Roman" w:hAnsi="Times New Roman"/>
          <w:b/>
          <w:bCs/>
          <w:sz w:val="24"/>
          <w:szCs w:val="24"/>
          <w:lang w:val="ru-RU"/>
        </w:rPr>
        <w:t>Коломацька  селищна  рада</w:t>
      </w:r>
    </w:p>
    <w:p w:rsidR="00F425D3" w:rsidRPr="002B052C" w:rsidRDefault="00F425D3" w:rsidP="002B052C">
      <w:pPr>
        <w:spacing w:after="0"/>
        <w:jc w:val="center"/>
        <w:rPr>
          <w:rFonts w:ascii="Times New Roman" w:hAnsi="Times New Roman"/>
          <w:b/>
          <w:bCs/>
          <w:sz w:val="24"/>
          <w:szCs w:val="24"/>
          <w:lang w:val="ru-RU"/>
        </w:rPr>
      </w:pPr>
      <w:r w:rsidRPr="002B052C">
        <w:rPr>
          <w:rFonts w:ascii="Times New Roman" w:hAnsi="Times New Roman"/>
          <w:b/>
          <w:bCs/>
          <w:sz w:val="24"/>
          <w:szCs w:val="24"/>
          <w:lang w:val="ru-RU"/>
        </w:rPr>
        <w:t xml:space="preserve">  Р І Ш Е Н Н Я</w:t>
      </w:r>
    </w:p>
    <w:p w:rsidR="00F425D3" w:rsidRPr="002B052C" w:rsidRDefault="00F425D3" w:rsidP="002B052C">
      <w:pPr>
        <w:spacing w:after="0" w:line="322" w:lineRule="exact"/>
        <w:rPr>
          <w:rFonts w:ascii="Times New Roman" w:hAnsi="Times New Roman"/>
          <w:b/>
          <w:bCs/>
          <w:color w:val="000000"/>
          <w:sz w:val="24"/>
          <w:szCs w:val="24"/>
          <w:lang w:val="ru-RU"/>
        </w:rPr>
      </w:pPr>
      <w:r w:rsidRPr="002B052C">
        <w:rPr>
          <w:rFonts w:ascii="Times New Roman" w:hAnsi="Times New Roman"/>
          <w:b/>
          <w:bCs/>
          <w:color w:val="000000"/>
          <w:sz w:val="24"/>
          <w:szCs w:val="24"/>
          <w:lang w:val="ru-RU"/>
        </w:rPr>
        <w:t xml:space="preserve">                                                                          Х сесії </w:t>
      </w:r>
    </w:p>
    <w:p w:rsidR="00F425D3" w:rsidRPr="002B052C" w:rsidRDefault="00F425D3" w:rsidP="002B052C">
      <w:pPr>
        <w:spacing w:after="0"/>
        <w:jc w:val="center"/>
        <w:rPr>
          <w:rFonts w:ascii="Times New Roman" w:hAnsi="Times New Roman"/>
          <w:b/>
          <w:bCs/>
          <w:sz w:val="24"/>
          <w:szCs w:val="24"/>
          <w:lang w:val="ru-RU"/>
        </w:rPr>
      </w:pPr>
      <w:r w:rsidRPr="002B052C">
        <w:rPr>
          <w:rFonts w:ascii="Times New Roman" w:hAnsi="Times New Roman"/>
          <w:b/>
          <w:bCs/>
          <w:sz w:val="24"/>
          <w:szCs w:val="24"/>
          <w:lang w:val="ru-RU"/>
        </w:rPr>
        <w:t>ІХ скликання</w:t>
      </w:r>
    </w:p>
    <w:p w:rsidR="00F425D3" w:rsidRPr="002B052C" w:rsidRDefault="00F425D3" w:rsidP="002B052C">
      <w:pPr>
        <w:spacing w:after="0"/>
        <w:jc w:val="center"/>
        <w:rPr>
          <w:rFonts w:ascii="Times New Roman" w:hAnsi="Times New Roman"/>
          <w:b/>
          <w:bCs/>
          <w:sz w:val="26"/>
          <w:szCs w:val="20"/>
          <w:lang w:val="ru-RU"/>
        </w:rPr>
      </w:pPr>
      <w:r w:rsidRPr="002B052C">
        <w:rPr>
          <w:rFonts w:ascii="Times New Roman" w:hAnsi="Times New Roman"/>
          <w:b/>
          <w:bCs/>
          <w:sz w:val="24"/>
          <w:szCs w:val="24"/>
          <w:lang w:val="ru-RU"/>
        </w:rPr>
        <w:t xml:space="preserve">                              від  14 липня 2021  року</w:t>
      </w:r>
      <w:r w:rsidRPr="002B052C">
        <w:rPr>
          <w:rFonts w:ascii="Times New Roman" w:hAnsi="Times New Roman"/>
          <w:b/>
          <w:bCs/>
          <w:sz w:val="24"/>
          <w:szCs w:val="24"/>
          <w:lang w:val="ru-RU"/>
        </w:rPr>
        <w:tab/>
        <w:t xml:space="preserve">               № </w:t>
      </w:r>
      <w:r>
        <w:rPr>
          <w:rFonts w:ascii="Times New Roman" w:hAnsi="Times New Roman"/>
          <w:b/>
          <w:bCs/>
          <w:sz w:val="24"/>
          <w:szCs w:val="24"/>
          <w:lang w:val="ru-RU"/>
        </w:rPr>
        <w:t>6</w:t>
      </w:r>
    </w:p>
    <w:p w:rsidR="00F425D3" w:rsidRPr="002B052C" w:rsidRDefault="00F425D3" w:rsidP="0096295A">
      <w:pPr>
        <w:tabs>
          <w:tab w:val="left" w:pos="7840"/>
        </w:tabs>
        <w:spacing w:after="0" w:line="240" w:lineRule="auto"/>
        <w:jc w:val="center"/>
        <w:rPr>
          <w:rFonts w:ascii="Times New Roman" w:hAnsi="Times New Roman"/>
          <w:b/>
          <w:bCs/>
          <w:sz w:val="24"/>
          <w:szCs w:val="24"/>
          <w:lang w:val="ru-RU"/>
        </w:rPr>
      </w:pPr>
    </w:p>
    <w:p w:rsidR="00F425D3" w:rsidRPr="0096295A" w:rsidRDefault="00F425D3" w:rsidP="0096295A">
      <w:pPr>
        <w:tabs>
          <w:tab w:val="left" w:pos="7840"/>
        </w:tabs>
        <w:spacing w:after="0" w:line="240" w:lineRule="auto"/>
        <w:jc w:val="center"/>
        <w:rPr>
          <w:rFonts w:ascii="Times New Roman" w:hAnsi="Times New Roman"/>
          <w:b/>
          <w:bCs/>
          <w:sz w:val="24"/>
          <w:szCs w:val="24"/>
          <w:lang w:val="ru-RU"/>
        </w:rPr>
      </w:pPr>
    </w:p>
    <w:p w:rsidR="00F425D3" w:rsidRPr="002B052C" w:rsidRDefault="00F425D3" w:rsidP="0096295A">
      <w:pPr>
        <w:spacing w:after="0" w:line="240" w:lineRule="auto"/>
        <w:jc w:val="both"/>
        <w:rPr>
          <w:rFonts w:ascii="Times New Roman" w:hAnsi="Times New Roman"/>
          <w:b/>
          <w:sz w:val="24"/>
          <w:szCs w:val="24"/>
          <w:lang w:val="uk-UA"/>
        </w:rPr>
      </w:pPr>
      <w:r w:rsidRPr="002B052C">
        <w:rPr>
          <w:rFonts w:ascii="Times New Roman" w:hAnsi="Times New Roman"/>
          <w:b/>
          <w:sz w:val="24"/>
          <w:szCs w:val="24"/>
          <w:lang w:val="uk-UA"/>
        </w:rPr>
        <w:t>Про встановлення  ставок та пільг</w:t>
      </w:r>
    </w:p>
    <w:p w:rsidR="00F425D3" w:rsidRPr="002B052C" w:rsidRDefault="00F425D3" w:rsidP="0096295A">
      <w:pPr>
        <w:spacing w:after="0" w:line="240" w:lineRule="auto"/>
        <w:jc w:val="both"/>
        <w:rPr>
          <w:rFonts w:ascii="Times New Roman" w:hAnsi="Times New Roman"/>
          <w:b/>
          <w:sz w:val="24"/>
          <w:szCs w:val="24"/>
          <w:lang w:val="uk-UA"/>
        </w:rPr>
      </w:pPr>
      <w:r w:rsidRPr="002B052C">
        <w:rPr>
          <w:rFonts w:ascii="Times New Roman" w:hAnsi="Times New Roman"/>
          <w:b/>
          <w:sz w:val="24"/>
          <w:szCs w:val="24"/>
          <w:lang w:val="uk-UA"/>
        </w:rPr>
        <w:t>із сплати земельного податку</w:t>
      </w:r>
    </w:p>
    <w:p w:rsidR="00F425D3" w:rsidRPr="002B052C" w:rsidRDefault="00F425D3" w:rsidP="004216A5">
      <w:pPr>
        <w:jc w:val="center"/>
        <w:rPr>
          <w:rFonts w:ascii="Times New Roman" w:hAnsi="Times New Roman"/>
          <w:sz w:val="24"/>
          <w:szCs w:val="24"/>
          <w:lang w:val="uk-UA"/>
        </w:rPr>
      </w:pPr>
      <w:r w:rsidRPr="002B052C">
        <w:rPr>
          <w:rFonts w:ascii="Times New Roman" w:hAnsi="Times New Roman"/>
          <w:sz w:val="24"/>
          <w:szCs w:val="24"/>
          <w:lang w:val="uk-UA"/>
        </w:rPr>
        <w:t xml:space="preserve"> </w:t>
      </w:r>
    </w:p>
    <w:p w:rsidR="00F425D3" w:rsidRPr="002B052C" w:rsidRDefault="00F425D3" w:rsidP="004216A5">
      <w:pPr>
        <w:jc w:val="both"/>
        <w:rPr>
          <w:rFonts w:ascii="Times New Roman" w:hAnsi="Times New Roman"/>
          <w:sz w:val="24"/>
          <w:szCs w:val="24"/>
          <w:lang w:val="uk-UA"/>
        </w:rPr>
      </w:pPr>
    </w:p>
    <w:p w:rsidR="00F425D3" w:rsidRPr="002B052C" w:rsidRDefault="00F425D3" w:rsidP="004216A5">
      <w:pPr>
        <w:jc w:val="both"/>
        <w:rPr>
          <w:rFonts w:ascii="Times New Roman" w:hAnsi="Times New Roman"/>
          <w:sz w:val="24"/>
          <w:szCs w:val="24"/>
          <w:lang w:val="uk-UA"/>
        </w:rPr>
      </w:pPr>
      <w:r w:rsidRPr="002B052C">
        <w:rPr>
          <w:rFonts w:ascii="Times New Roman" w:hAnsi="Times New Roman"/>
          <w:sz w:val="24"/>
          <w:szCs w:val="24"/>
          <w:lang w:val="uk-UA"/>
        </w:rPr>
        <w:t xml:space="preserve">Керуючись абзацами другим і третім пункту284.1 статті 284 Податкового кодексу   України та пунктом  24 частини першої статті 26 Закону України «Про місцеве самоврядування в Україні» Коломацька селищна рада </w:t>
      </w:r>
    </w:p>
    <w:p w:rsidR="00F425D3" w:rsidRPr="002B052C" w:rsidRDefault="00F425D3" w:rsidP="002B052C">
      <w:pPr>
        <w:jc w:val="center"/>
        <w:rPr>
          <w:rFonts w:ascii="Times New Roman" w:hAnsi="Times New Roman"/>
          <w:b/>
          <w:sz w:val="24"/>
          <w:szCs w:val="24"/>
          <w:lang w:val="uk-UA"/>
        </w:rPr>
      </w:pPr>
      <w:r w:rsidRPr="002B052C">
        <w:rPr>
          <w:rFonts w:ascii="Times New Roman" w:hAnsi="Times New Roman"/>
          <w:b/>
          <w:sz w:val="24"/>
          <w:szCs w:val="24"/>
          <w:lang w:val="uk-UA"/>
        </w:rPr>
        <w:t>ВИРІШИЛА:</w:t>
      </w:r>
    </w:p>
    <w:p w:rsidR="00F425D3" w:rsidRPr="002B052C" w:rsidRDefault="00F425D3" w:rsidP="000D3245">
      <w:pPr>
        <w:pStyle w:val="ListParagraph"/>
        <w:numPr>
          <w:ilvl w:val="0"/>
          <w:numId w:val="10"/>
        </w:numPr>
        <w:jc w:val="both"/>
        <w:rPr>
          <w:rFonts w:ascii="Times New Roman" w:hAnsi="Times New Roman"/>
          <w:sz w:val="24"/>
          <w:szCs w:val="24"/>
          <w:lang w:val="uk-UA"/>
        </w:rPr>
      </w:pPr>
      <w:r w:rsidRPr="002B052C">
        <w:rPr>
          <w:rFonts w:ascii="Times New Roman" w:hAnsi="Times New Roman"/>
          <w:sz w:val="24"/>
          <w:szCs w:val="24"/>
          <w:lang w:val="uk-UA"/>
        </w:rPr>
        <w:t>Встановити на території Коломацької селищної ради:</w:t>
      </w:r>
    </w:p>
    <w:p w:rsidR="00F425D3" w:rsidRPr="002B052C" w:rsidRDefault="00F425D3" w:rsidP="000D3245">
      <w:pPr>
        <w:pStyle w:val="ListParagraph"/>
        <w:ind w:left="420"/>
        <w:jc w:val="both"/>
        <w:rPr>
          <w:rFonts w:ascii="Times New Roman" w:hAnsi="Times New Roman"/>
          <w:sz w:val="24"/>
          <w:szCs w:val="24"/>
          <w:lang w:val="uk-UA"/>
        </w:rPr>
      </w:pPr>
      <w:r w:rsidRPr="002B052C">
        <w:rPr>
          <w:rFonts w:ascii="Times New Roman" w:hAnsi="Times New Roman"/>
          <w:sz w:val="24"/>
          <w:szCs w:val="24"/>
          <w:lang w:val="uk-UA"/>
        </w:rPr>
        <w:t>- ставки земельного податку, згідно з додатком 1;</w:t>
      </w:r>
    </w:p>
    <w:p w:rsidR="00F425D3" w:rsidRPr="002B052C" w:rsidRDefault="00F425D3" w:rsidP="000D3245">
      <w:pPr>
        <w:pStyle w:val="ListParagraph"/>
        <w:ind w:left="420"/>
        <w:jc w:val="both"/>
        <w:rPr>
          <w:rFonts w:ascii="Times New Roman" w:hAnsi="Times New Roman"/>
          <w:sz w:val="24"/>
          <w:szCs w:val="24"/>
          <w:lang w:val="uk-UA"/>
        </w:rPr>
      </w:pPr>
      <w:r w:rsidRPr="002B052C">
        <w:rPr>
          <w:rFonts w:ascii="Times New Roman" w:hAnsi="Times New Roman"/>
          <w:sz w:val="24"/>
          <w:szCs w:val="24"/>
          <w:lang w:val="uk-UA"/>
        </w:rPr>
        <w:t>- пільги для фізичних та юридичних осіб, надані відповідно до п. 284.1 статті 284 Податкового кодексу України, за переліком згідно з додатком 2;</w:t>
      </w:r>
    </w:p>
    <w:p w:rsidR="00F425D3" w:rsidRPr="002B052C" w:rsidRDefault="00F425D3" w:rsidP="000D3245">
      <w:pPr>
        <w:pStyle w:val="ListParagraph"/>
        <w:ind w:left="420"/>
        <w:jc w:val="both"/>
        <w:rPr>
          <w:rFonts w:ascii="Times New Roman" w:hAnsi="Times New Roman"/>
          <w:sz w:val="24"/>
          <w:szCs w:val="24"/>
          <w:lang w:val="uk-UA"/>
        </w:rPr>
      </w:pPr>
      <w:r w:rsidRPr="002B052C">
        <w:rPr>
          <w:rFonts w:ascii="Times New Roman" w:hAnsi="Times New Roman"/>
          <w:sz w:val="24"/>
          <w:szCs w:val="24"/>
          <w:lang w:val="uk-UA"/>
        </w:rPr>
        <w:t>- оприлюднити  дане рішення   на офіційному сайті Коломацької селищної ради</w:t>
      </w:r>
    </w:p>
    <w:p w:rsidR="00F425D3" w:rsidRPr="002B052C" w:rsidRDefault="00F425D3" w:rsidP="004216A5">
      <w:pPr>
        <w:jc w:val="both"/>
        <w:rPr>
          <w:rFonts w:ascii="Times New Roman" w:hAnsi="Times New Roman"/>
          <w:bCs/>
          <w:sz w:val="24"/>
          <w:szCs w:val="24"/>
          <w:lang w:val="uk-UA"/>
        </w:rPr>
      </w:pPr>
      <w:r w:rsidRPr="002B052C">
        <w:rPr>
          <w:rFonts w:ascii="Times New Roman" w:hAnsi="Times New Roman"/>
          <w:sz w:val="24"/>
          <w:szCs w:val="24"/>
          <w:lang w:val="uk-UA"/>
        </w:rPr>
        <w:t xml:space="preserve"> 2. Контроль за виконанням даного рішення покласти  на  постійну  комісію з </w:t>
      </w:r>
      <w:r w:rsidRPr="002B052C">
        <w:rPr>
          <w:rFonts w:ascii="Times New Roman" w:hAnsi="Times New Roman"/>
          <w:bCs/>
          <w:spacing w:val="-3"/>
          <w:sz w:val="24"/>
          <w:szCs w:val="24"/>
          <w:lang w:val="uk-UA"/>
        </w:rPr>
        <w:t xml:space="preserve"> питань </w:t>
      </w:r>
      <w:r w:rsidRPr="002B052C">
        <w:rPr>
          <w:rFonts w:ascii="Times New Roman" w:hAnsi="Times New Roman"/>
          <w:sz w:val="24"/>
          <w:szCs w:val="24"/>
          <w:lang w:val="uk-UA"/>
        </w:rPr>
        <w:t>агропромислового комплексу,</w:t>
      </w:r>
      <w:r w:rsidRPr="002B052C">
        <w:rPr>
          <w:rFonts w:ascii="Times New Roman" w:hAnsi="Times New Roman"/>
          <w:bCs/>
          <w:spacing w:val="-3"/>
          <w:sz w:val="24"/>
          <w:szCs w:val="24"/>
          <w:lang w:val="uk-UA"/>
        </w:rPr>
        <w:t xml:space="preserve"> земельних відносин </w:t>
      </w:r>
      <w:r w:rsidRPr="002B052C">
        <w:rPr>
          <w:rFonts w:ascii="Times New Roman" w:hAnsi="Times New Roman"/>
          <w:bCs/>
          <w:sz w:val="24"/>
          <w:szCs w:val="24"/>
          <w:lang w:val="uk-UA"/>
        </w:rPr>
        <w:t>та  природокористування.</w:t>
      </w:r>
    </w:p>
    <w:p w:rsidR="00F425D3" w:rsidRPr="002B052C" w:rsidRDefault="00F425D3" w:rsidP="004216A5">
      <w:pPr>
        <w:jc w:val="both"/>
        <w:rPr>
          <w:rFonts w:ascii="Times New Roman" w:hAnsi="Times New Roman"/>
          <w:bCs/>
          <w:sz w:val="24"/>
          <w:szCs w:val="24"/>
          <w:lang w:val="uk-UA"/>
        </w:rPr>
      </w:pPr>
    </w:p>
    <w:p w:rsidR="00F425D3" w:rsidRPr="002B052C" w:rsidRDefault="00F425D3" w:rsidP="004216A5">
      <w:pPr>
        <w:jc w:val="both"/>
        <w:rPr>
          <w:rFonts w:ascii="Times New Roman" w:hAnsi="Times New Roman"/>
          <w:b/>
          <w:sz w:val="24"/>
          <w:szCs w:val="24"/>
          <w:lang w:val="uk-UA"/>
        </w:rPr>
      </w:pPr>
    </w:p>
    <w:p w:rsidR="00F425D3" w:rsidRPr="002B052C" w:rsidRDefault="00F425D3" w:rsidP="0096295A">
      <w:pPr>
        <w:rPr>
          <w:rFonts w:ascii="Times New Roman" w:hAnsi="Times New Roman"/>
          <w:b/>
          <w:sz w:val="24"/>
          <w:szCs w:val="24"/>
          <w:lang w:val="uk-UA"/>
        </w:rPr>
      </w:pPr>
      <w:r w:rsidRPr="002B052C">
        <w:rPr>
          <w:rFonts w:ascii="Times New Roman" w:hAnsi="Times New Roman"/>
          <w:b/>
          <w:sz w:val="24"/>
          <w:szCs w:val="24"/>
          <w:lang w:val="uk-UA"/>
        </w:rPr>
        <w:t xml:space="preserve">Селищний голова                                                        </w:t>
      </w:r>
      <w:r w:rsidRPr="002B052C">
        <w:rPr>
          <w:rFonts w:ascii="Times New Roman" w:hAnsi="Times New Roman"/>
          <w:b/>
          <w:sz w:val="24"/>
          <w:szCs w:val="24"/>
          <w:lang w:val="uk-UA"/>
        </w:rPr>
        <w:tab/>
        <w:t>Володимир ГУРТОВИЙ</w:t>
      </w:r>
    </w:p>
    <w:p w:rsidR="00F425D3" w:rsidRPr="002B052C" w:rsidRDefault="00F425D3" w:rsidP="004216A5">
      <w:pPr>
        <w:jc w:val="center"/>
        <w:rPr>
          <w:rFonts w:ascii="Times New Roman" w:hAnsi="Times New Roman"/>
          <w:b/>
          <w:sz w:val="24"/>
          <w:szCs w:val="24"/>
          <w:lang w:val="uk-UA"/>
        </w:rPr>
      </w:pPr>
    </w:p>
    <w:p w:rsidR="00F425D3" w:rsidRDefault="00F425D3" w:rsidP="004216A5">
      <w:pPr>
        <w:jc w:val="center"/>
        <w:rPr>
          <w:rFonts w:ascii="Times New Roman" w:hAnsi="Times New Roman"/>
          <w:b/>
          <w:lang w:val="uk-UA"/>
        </w:rPr>
      </w:pPr>
    </w:p>
    <w:p w:rsidR="00F425D3" w:rsidRDefault="00F425D3" w:rsidP="004216A5">
      <w:pPr>
        <w:jc w:val="center"/>
        <w:rPr>
          <w:rFonts w:ascii="Times New Roman" w:hAnsi="Times New Roman"/>
          <w:b/>
          <w:lang w:val="uk-UA"/>
        </w:rPr>
      </w:pPr>
    </w:p>
    <w:p w:rsidR="00F425D3" w:rsidRPr="00CE117C" w:rsidRDefault="00F425D3" w:rsidP="00CE117C">
      <w:pPr>
        <w:tabs>
          <w:tab w:val="left" w:pos="5970"/>
        </w:tabs>
        <w:suppressAutoHyphens/>
        <w:spacing w:after="0" w:line="240" w:lineRule="auto"/>
        <w:jc w:val="right"/>
        <w:rPr>
          <w:rFonts w:ascii="Times New Roman" w:hAnsi="Times New Roman"/>
          <w:sz w:val="24"/>
          <w:szCs w:val="24"/>
          <w:lang w:val="ru-RU" w:eastAsia="ar-SA"/>
        </w:rPr>
      </w:pPr>
      <w:r>
        <w:rPr>
          <w:rFonts w:ascii="Times New Roman" w:hAnsi="Times New Roman"/>
          <w:color w:val="000000"/>
          <w:sz w:val="28"/>
          <w:szCs w:val="28"/>
          <w:lang w:val="uk-UA"/>
        </w:rPr>
        <w:tab/>
      </w:r>
      <w:r w:rsidRPr="00CE117C">
        <w:rPr>
          <w:rFonts w:ascii="Times New Roman" w:hAnsi="Times New Roman"/>
          <w:sz w:val="24"/>
          <w:szCs w:val="24"/>
          <w:lang w:val="ru-RU" w:eastAsia="ar-SA"/>
        </w:rPr>
        <w:t>Додаток 1</w:t>
      </w:r>
    </w:p>
    <w:p w:rsidR="00F425D3" w:rsidRPr="00CE117C" w:rsidRDefault="00F425D3" w:rsidP="00CE117C">
      <w:pPr>
        <w:spacing w:after="0" w:line="240" w:lineRule="auto"/>
        <w:jc w:val="right"/>
        <w:rPr>
          <w:rFonts w:ascii="Antiqua" w:hAnsi="Antiqua"/>
          <w:sz w:val="24"/>
          <w:szCs w:val="24"/>
          <w:lang w:val="ru-RU" w:eastAsia="ru-RU"/>
        </w:rPr>
      </w:pPr>
      <w:r w:rsidRPr="00CE117C">
        <w:rPr>
          <w:sz w:val="24"/>
          <w:szCs w:val="24"/>
          <w:lang w:val="ru-RU"/>
        </w:rPr>
        <w:t xml:space="preserve">до рішення Х сесії  ІХ скликання </w:t>
      </w:r>
    </w:p>
    <w:p w:rsidR="00F425D3" w:rsidRPr="00CE117C" w:rsidRDefault="00F425D3" w:rsidP="00CE117C">
      <w:pPr>
        <w:spacing w:after="0" w:line="240" w:lineRule="auto"/>
        <w:jc w:val="right"/>
        <w:rPr>
          <w:sz w:val="24"/>
          <w:szCs w:val="24"/>
          <w:lang w:val="ru-RU"/>
        </w:rPr>
      </w:pPr>
      <w:r w:rsidRPr="00CE117C">
        <w:rPr>
          <w:sz w:val="24"/>
          <w:szCs w:val="24"/>
          <w:lang w:val="ru-RU"/>
        </w:rPr>
        <w:t>Коломацької селищної ради</w:t>
      </w:r>
    </w:p>
    <w:p w:rsidR="00F425D3" w:rsidRPr="00CE117C" w:rsidRDefault="00F425D3" w:rsidP="00CE117C">
      <w:pPr>
        <w:spacing w:after="0" w:line="240" w:lineRule="auto"/>
        <w:jc w:val="right"/>
        <w:rPr>
          <w:sz w:val="24"/>
          <w:szCs w:val="24"/>
          <w:lang w:val="uk-UA"/>
        </w:rPr>
      </w:pPr>
      <w:r w:rsidRPr="00CE117C">
        <w:rPr>
          <w:sz w:val="24"/>
          <w:szCs w:val="24"/>
          <w:lang w:val="ru-RU"/>
        </w:rPr>
        <w:t xml:space="preserve">від 14.07.2021р.  </w:t>
      </w:r>
      <w:r>
        <w:rPr>
          <w:sz w:val="24"/>
          <w:szCs w:val="24"/>
        </w:rPr>
        <w:t>№</w:t>
      </w:r>
      <w:r>
        <w:rPr>
          <w:sz w:val="24"/>
          <w:szCs w:val="24"/>
          <w:lang w:val="uk-UA"/>
        </w:rPr>
        <w:t>6</w:t>
      </w:r>
    </w:p>
    <w:p w:rsidR="00F425D3" w:rsidRPr="00A458D0" w:rsidRDefault="00F425D3" w:rsidP="00A458D0">
      <w:pPr>
        <w:pStyle w:val="ListParagraph"/>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sz w:val="28"/>
          <w:szCs w:val="28"/>
          <w:lang w:val="uk-UA"/>
        </w:rPr>
      </w:pPr>
      <w:r w:rsidRPr="00A458D0">
        <w:rPr>
          <w:rFonts w:ascii="Times New Roman" w:hAnsi="Times New Roman"/>
          <w:b/>
          <w:bCs/>
          <w:color w:val="000000"/>
          <w:sz w:val="28"/>
          <w:szCs w:val="28"/>
          <w:lang w:val="ru-RU"/>
        </w:rPr>
        <w:t>Ставки земельного податку за земельні ділянки</w:t>
      </w:r>
      <w:r>
        <w:rPr>
          <w:rFonts w:ascii="Times New Roman" w:hAnsi="Times New Roman"/>
          <w:b/>
          <w:bCs/>
          <w:color w:val="000000"/>
          <w:sz w:val="28"/>
          <w:szCs w:val="28"/>
          <w:lang w:val="ru-RU"/>
        </w:rPr>
        <w:t xml:space="preserve"> на 2022 рік</w:t>
      </w:r>
      <w:r w:rsidRPr="00A458D0">
        <w:rPr>
          <w:rFonts w:ascii="Times New Roman" w:hAnsi="Times New Roman"/>
          <w:b/>
          <w:bCs/>
          <w:color w:val="000000"/>
          <w:sz w:val="28"/>
          <w:szCs w:val="28"/>
          <w:lang w:val="ru-RU"/>
        </w:rPr>
        <w:t>.</w:t>
      </w:r>
    </w:p>
    <w:p w:rsidR="00F425D3" w:rsidRPr="001521C4" w:rsidRDefault="00F425D3" w:rsidP="00152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textAlignment w:val="baseline"/>
        <w:rPr>
          <w:rFonts w:ascii="Times New Roman" w:hAnsi="Times New Roman"/>
          <w:b/>
          <w:bCs/>
          <w:color w:val="000000"/>
          <w:sz w:val="28"/>
          <w:szCs w:val="28"/>
          <w:lang w:val="uk-UA"/>
        </w:rPr>
      </w:pPr>
      <w:r>
        <w:rPr>
          <w:rFonts w:ascii="Times New Roman" w:hAnsi="Times New Roman"/>
          <w:b/>
          <w:bCs/>
          <w:color w:val="000000"/>
          <w:sz w:val="28"/>
          <w:szCs w:val="28"/>
          <w:lang w:val="uk-UA"/>
        </w:rPr>
        <w:t>1.2</w:t>
      </w:r>
      <w:r w:rsidRPr="001521C4">
        <w:rPr>
          <w:rFonts w:ascii="Times New Roman" w:hAnsi="Times New Roman"/>
          <w:b/>
          <w:bCs/>
          <w:color w:val="000000"/>
          <w:sz w:val="28"/>
          <w:szCs w:val="28"/>
          <w:lang w:val="uk-UA"/>
        </w:rPr>
        <w:t xml:space="preserve"> Встановити такі ставки земельного податку за земельні ділянки:</w:t>
      </w:r>
    </w:p>
    <w:tbl>
      <w:tblPr>
        <w:tblW w:w="10608"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080"/>
        <w:gridCol w:w="1905"/>
        <w:gridCol w:w="4035"/>
        <w:gridCol w:w="900"/>
        <w:gridCol w:w="888"/>
        <w:gridCol w:w="900"/>
        <w:gridCol w:w="900"/>
      </w:tblGrid>
      <w:tr w:rsidR="00F425D3" w:rsidRPr="003D4B5A" w:rsidTr="00D016E2">
        <w:trPr>
          <w:cantSplit/>
          <w:trHeight w:val="1108"/>
        </w:trPr>
        <w:tc>
          <w:tcPr>
            <w:tcW w:w="1080" w:type="dxa"/>
          </w:tcPr>
          <w:p w:rsidR="00F425D3" w:rsidRPr="003D4B5A" w:rsidRDefault="00F425D3" w:rsidP="00F85D14">
            <w:pPr>
              <w:spacing w:after="0" w:line="240" w:lineRule="auto"/>
              <w:jc w:val="center"/>
              <w:rPr>
                <w:rFonts w:ascii="Times New Roman" w:hAnsi="Times New Roman"/>
                <w:b/>
                <w:bCs/>
                <w:lang w:val="uk-UA"/>
              </w:rPr>
            </w:pPr>
            <w:r w:rsidRPr="003D4B5A">
              <w:rPr>
                <w:rFonts w:ascii="Times New Roman" w:hAnsi="Times New Roman"/>
                <w:b/>
                <w:bCs/>
                <w:lang w:val="uk-UA"/>
              </w:rPr>
              <w:t>Код області</w:t>
            </w:r>
          </w:p>
        </w:tc>
        <w:tc>
          <w:tcPr>
            <w:tcW w:w="1905" w:type="dxa"/>
          </w:tcPr>
          <w:p w:rsidR="00F425D3" w:rsidRPr="003D4B5A" w:rsidRDefault="00F425D3" w:rsidP="00F85D14">
            <w:pPr>
              <w:spacing w:after="0" w:line="240" w:lineRule="auto"/>
              <w:jc w:val="center"/>
              <w:rPr>
                <w:rFonts w:ascii="Times New Roman" w:hAnsi="Times New Roman"/>
                <w:b/>
                <w:bCs/>
                <w:lang w:val="uk-UA"/>
              </w:rPr>
            </w:pPr>
            <w:r w:rsidRPr="003D4B5A">
              <w:rPr>
                <w:rFonts w:ascii="Times New Roman" w:hAnsi="Times New Roman"/>
                <w:b/>
                <w:bCs/>
                <w:lang w:val="uk-UA"/>
              </w:rPr>
              <w:t>Код району</w:t>
            </w:r>
          </w:p>
        </w:tc>
        <w:tc>
          <w:tcPr>
            <w:tcW w:w="4035" w:type="dxa"/>
          </w:tcPr>
          <w:p w:rsidR="00F425D3" w:rsidRPr="003D4B5A" w:rsidRDefault="00F425D3" w:rsidP="00F85D14">
            <w:pPr>
              <w:spacing w:after="0" w:line="240" w:lineRule="auto"/>
              <w:jc w:val="center"/>
              <w:rPr>
                <w:rFonts w:ascii="Times New Roman" w:hAnsi="Times New Roman"/>
                <w:b/>
                <w:bCs/>
                <w:lang w:val="uk-UA"/>
              </w:rPr>
            </w:pPr>
            <w:r w:rsidRPr="003D4B5A">
              <w:rPr>
                <w:rFonts w:ascii="Times New Roman" w:hAnsi="Times New Roman"/>
                <w:b/>
                <w:bCs/>
                <w:lang w:val="uk-UA"/>
              </w:rPr>
              <w:t>Код КОАТУУ</w:t>
            </w:r>
          </w:p>
        </w:tc>
        <w:tc>
          <w:tcPr>
            <w:tcW w:w="3588" w:type="dxa"/>
            <w:gridSpan w:val="4"/>
          </w:tcPr>
          <w:p w:rsidR="00F425D3" w:rsidRPr="003D4B5A" w:rsidRDefault="00F425D3" w:rsidP="00F85D14">
            <w:pPr>
              <w:spacing w:after="0" w:line="240" w:lineRule="auto"/>
              <w:jc w:val="center"/>
              <w:rPr>
                <w:rFonts w:ascii="Times New Roman" w:hAnsi="Times New Roman"/>
                <w:b/>
                <w:bCs/>
                <w:lang w:val="uk-UA"/>
              </w:rPr>
            </w:pPr>
            <w:r w:rsidRPr="003D4B5A">
              <w:rPr>
                <w:rFonts w:ascii="Times New Roman" w:hAnsi="Times New Roman"/>
                <w:b/>
                <w:bCs/>
                <w:lang w:val="uk-UA"/>
              </w:rPr>
              <w:t>Назва</w:t>
            </w:r>
          </w:p>
        </w:tc>
      </w:tr>
      <w:tr w:rsidR="00F425D3" w:rsidRPr="003D4B5A" w:rsidTr="00AB59B4">
        <w:trPr>
          <w:cantSplit/>
          <w:trHeight w:val="285"/>
        </w:trPr>
        <w:tc>
          <w:tcPr>
            <w:tcW w:w="1080" w:type="dxa"/>
          </w:tcPr>
          <w:p w:rsidR="00F425D3" w:rsidRPr="003D4B5A" w:rsidRDefault="00F425D3" w:rsidP="00F85D14">
            <w:pPr>
              <w:spacing w:after="0" w:line="240" w:lineRule="auto"/>
              <w:jc w:val="center"/>
              <w:rPr>
                <w:rFonts w:ascii="Times New Roman" w:hAnsi="Times New Roman"/>
                <w:b/>
                <w:lang w:val="uk-UA"/>
              </w:rPr>
            </w:pPr>
          </w:p>
        </w:tc>
        <w:tc>
          <w:tcPr>
            <w:tcW w:w="1905" w:type="dxa"/>
          </w:tcPr>
          <w:p w:rsidR="00F425D3" w:rsidRPr="003D4B5A" w:rsidRDefault="00F425D3" w:rsidP="00F85D14">
            <w:pPr>
              <w:spacing w:after="0" w:line="240" w:lineRule="auto"/>
              <w:jc w:val="center"/>
              <w:rPr>
                <w:rFonts w:ascii="Times New Roman" w:hAnsi="Times New Roman"/>
                <w:b/>
                <w:lang w:val="uk-UA"/>
              </w:rPr>
            </w:pPr>
          </w:p>
        </w:tc>
        <w:tc>
          <w:tcPr>
            <w:tcW w:w="4035" w:type="dxa"/>
            <w:vAlign w:val="center"/>
          </w:tcPr>
          <w:p w:rsidR="00F425D3" w:rsidRPr="00406BFB" w:rsidRDefault="00F425D3" w:rsidP="00F85D14">
            <w:pPr>
              <w:spacing w:after="0" w:line="240" w:lineRule="auto"/>
              <w:jc w:val="center"/>
              <w:rPr>
                <w:rFonts w:ascii="Times New Roman" w:hAnsi="Times New Roman"/>
                <w:sz w:val="24"/>
                <w:szCs w:val="24"/>
                <w:lang w:val="uk-UA"/>
              </w:rPr>
            </w:pPr>
            <w:r w:rsidRPr="00406BFB">
              <w:rPr>
                <w:rFonts w:ascii="Times New Roman" w:hAnsi="Times New Roman"/>
                <w:sz w:val="24"/>
                <w:szCs w:val="24"/>
                <w:lang w:val="uk-UA"/>
              </w:rPr>
              <w:t>6323255100</w:t>
            </w:r>
          </w:p>
        </w:tc>
        <w:tc>
          <w:tcPr>
            <w:tcW w:w="3588" w:type="dxa"/>
            <w:gridSpan w:val="4"/>
            <w:vAlign w:val="center"/>
          </w:tcPr>
          <w:p w:rsidR="00F425D3" w:rsidRPr="00406BFB" w:rsidRDefault="00F425D3" w:rsidP="00F85D14">
            <w:pPr>
              <w:spacing w:after="0" w:line="240" w:lineRule="auto"/>
              <w:jc w:val="both"/>
              <w:rPr>
                <w:rFonts w:ascii="Times New Roman" w:hAnsi="Times New Roman"/>
                <w:sz w:val="24"/>
                <w:szCs w:val="24"/>
                <w:lang w:val="uk-UA"/>
              </w:rPr>
            </w:pPr>
            <w:r w:rsidRPr="00406BFB">
              <w:rPr>
                <w:rFonts w:ascii="Times New Roman" w:hAnsi="Times New Roman"/>
                <w:sz w:val="24"/>
                <w:szCs w:val="24"/>
                <w:lang w:val="uk-UA"/>
              </w:rPr>
              <w:t xml:space="preserve">селище міського типу Коломак </w:t>
            </w:r>
          </w:p>
        </w:tc>
      </w:tr>
      <w:tr w:rsidR="00F425D3" w:rsidRPr="003D4B5A" w:rsidTr="00AB59B4">
        <w:trPr>
          <w:cantSplit/>
          <w:trHeight w:val="285"/>
        </w:trPr>
        <w:tc>
          <w:tcPr>
            <w:tcW w:w="1080" w:type="dxa"/>
          </w:tcPr>
          <w:p w:rsidR="00F425D3" w:rsidRPr="003D4B5A" w:rsidRDefault="00F425D3" w:rsidP="00F85D14">
            <w:pPr>
              <w:spacing w:after="0" w:line="240" w:lineRule="auto"/>
              <w:jc w:val="center"/>
              <w:rPr>
                <w:rFonts w:ascii="Times New Roman" w:hAnsi="Times New Roman"/>
                <w:b/>
                <w:lang w:val="uk-UA"/>
              </w:rPr>
            </w:pPr>
          </w:p>
        </w:tc>
        <w:tc>
          <w:tcPr>
            <w:tcW w:w="1905" w:type="dxa"/>
          </w:tcPr>
          <w:p w:rsidR="00F425D3" w:rsidRPr="003D4B5A" w:rsidRDefault="00F425D3" w:rsidP="00F85D14">
            <w:pPr>
              <w:spacing w:after="0" w:line="240" w:lineRule="auto"/>
              <w:jc w:val="center"/>
              <w:rPr>
                <w:rFonts w:ascii="Times New Roman" w:hAnsi="Times New Roman"/>
                <w:b/>
                <w:lang w:val="uk-UA"/>
              </w:rPr>
            </w:pPr>
          </w:p>
        </w:tc>
        <w:tc>
          <w:tcPr>
            <w:tcW w:w="4035" w:type="dxa"/>
            <w:vAlign w:val="center"/>
          </w:tcPr>
          <w:p w:rsidR="00F425D3" w:rsidRPr="00406BFB" w:rsidRDefault="00F425D3" w:rsidP="00F85D14">
            <w:pPr>
              <w:spacing w:after="0" w:line="240" w:lineRule="auto"/>
              <w:jc w:val="center"/>
              <w:rPr>
                <w:rFonts w:ascii="Times New Roman" w:hAnsi="Times New Roman"/>
                <w:sz w:val="24"/>
                <w:szCs w:val="24"/>
                <w:lang w:val="uk-UA"/>
              </w:rPr>
            </w:pPr>
            <w:r w:rsidRPr="00406BFB">
              <w:rPr>
                <w:rFonts w:ascii="Times New Roman" w:hAnsi="Times New Roman"/>
                <w:sz w:val="24"/>
                <w:szCs w:val="24"/>
                <w:lang w:val="uk-UA"/>
              </w:rPr>
              <w:t>6323255101</w:t>
            </w:r>
          </w:p>
        </w:tc>
        <w:tc>
          <w:tcPr>
            <w:tcW w:w="3588" w:type="dxa"/>
            <w:gridSpan w:val="4"/>
            <w:vAlign w:val="center"/>
          </w:tcPr>
          <w:p w:rsidR="00F425D3" w:rsidRPr="00406BFB" w:rsidRDefault="00F425D3" w:rsidP="00F85D14">
            <w:pPr>
              <w:spacing w:after="0" w:line="240" w:lineRule="auto"/>
              <w:jc w:val="both"/>
              <w:rPr>
                <w:rFonts w:ascii="Times New Roman" w:hAnsi="Times New Roman"/>
                <w:sz w:val="24"/>
                <w:szCs w:val="24"/>
                <w:lang w:val="uk-UA"/>
              </w:rPr>
            </w:pPr>
            <w:r w:rsidRPr="00406BFB">
              <w:rPr>
                <w:rFonts w:ascii="Times New Roman" w:hAnsi="Times New Roman"/>
                <w:sz w:val="24"/>
                <w:szCs w:val="24"/>
                <w:lang w:val="uk-UA"/>
              </w:rPr>
              <w:t>село Новоіванівське</w:t>
            </w:r>
          </w:p>
        </w:tc>
      </w:tr>
      <w:tr w:rsidR="00F425D3" w:rsidRPr="003D4B5A" w:rsidTr="00AB59B4">
        <w:trPr>
          <w:cantSplit/>
          <w:trHeight w:val="285"/>
        </w:trPr>
        <w:tc>
          <w:tcPr>
            <w:tcW w:w="1080" w:type="dxa"/>
          </w:tcPr>
          <w:p w:rsidR="00F425D3" w:rsidRPr="003D4B5A" w:rsidRDefault="00F425D3" w:rsidP="00F85D14">
            <w:pPr>
              <w:spacing w:after="0" w:line="240" w:lineRule="auto"/>
              <w:jc w:val="center"/>
              <w:rPr>
                <w:rFonts w:ascii="Times New Roman" w:hAnsi="Times New Roman"/>
                <w:b/>
                <w:lang w:val="uk-UA"/>
              </w:rPr>
            </w:pPr>
          </w:p>
        </w:tc>
        <w:tc>
          <w:tcPr>
            <w:tcW w:w="1905" w:type="dxa"/>
          </w:tcPr>
          <w:p w:rsidR="00F425D3" w:rsidRPr="003D4B5A" w:rsidRDefault="00F425D3" w:rsidP="00F85D14">
            <w:pPr>
              <w:spacing w:after="0" w:line="240" w:lineRule="auto"/>
              <w:jc w:val="center"/>
              <w:rPr>
                <w:rFonts w:ascii="Times New Roman" w:hAnsi="Times New Roman"/>
                <w:b/>
                <w:lang w:val="uk-UA"/>
              </w:rPr>
            </w:pPr>
          </w:p>
        </w:tc>
        <w:tc>
          <w:tcPr>
            <w:tcW w:w="4035" w:type="dxa"/>
            <w:vAlign w:val="center"/>
          </w:tcPr>
          <w:p w:rsidR="00F425D3" w:rsidRPr="00406BFB" w:rsidRDefault="00F425D3" w:rsidP="00F85D14">
            <w:pPr>
              <w:spacing w:after="0" w:line="240" w:lineRule="auto"/>
              <w:jc w:val="center"/>
              <w:rPr>
                <w:rFonts w:ascii="Times New Roman" w:hAnsi="Times New Roman"/>
                <w:sz w:val="24"/>
                <w:szCs w:val="24"/>
                <w:lang w:val="uk-UA"/>
              </w:rPr>
            </w:pPr>
            <w:r w:rsidRPr="00406BFB">
              <w:rPr>
                <w:rFonts w:ascii="Times New Roman" w:hAnsi="Times New Roman"/>
                <w:sz w:val="24"/>
                <w:szCs w:val="24"/>
                <w:lang w:val="uk-UA"/>
              </w:rPr>
              <w:t>6323255102</w:t>
            </w:r>
          </w:p>
        </w:tc>
        <w:tc>
          <w:tcPr>
            <w:tcW w:w="3588" w:type="dxa"/>
            <w:gridSpan w:val="4"/>
            <w:vAlign w:val="center"/>
          </w:tcPr>
          <w:p w:rsidR="00F425D3" w:rsidRPr="00406BFB" w:rsidRDefault="00F425D3" w:rsidP="00F85D14">
            <w:pPr>
              <w:spacing w:after="0" w:line="240" w:lineRule="auto"/>
              <w:jc w:val="both"/>
              <w:rPr>
                <w:rFonts w:ascii="Times New Roman" w:hAnsi="Times New Roman"/>
                <w:sz w:val="24"/>
                <w:szCs w:val="24"/>
                <w:lang w:val="uk-UA"/>
              </w:rPr>
            </w:pPr>
            <w:r w:rsidRPr="00406BFB">
              <w:rPr>
                <w:rFonts w:ascii="Times New Roman" w:hAnsi="Times New Roman"/>
                <w:sz w:val="24"/>
                <w:szCs w:val="24"/>
                <w:lang w:val="uk-UA"/>
              </w:rPr>
              <w:t>село Андрусівка</w:t>
            </w:r>
          </w:p>
        </w:tc>
      </w:tr>
      <w:tr w:rsidR="00F425D3" w:rsidRPr="003D4B5A" w:rsidTr="00AB59B4">
        <w:trPr>
          <w:cantSplit/>
          <w:trHeight w:val="285"/>
        </w:trPr>
        <w:tc>
          <w:tcPr>
            <w:tcW w:w="1080" w:type="dxa"/>
          </w:tcPr>
          <w:p w:rsidR="00F425D3" w:rsidRPr="003D4B5A" w:rsidRDefault="00F425D3" w:rsidP="00F85D14">
            <w:pPr>
              <w:spacing w:after="0" w:line="240" w:lineRule="auto"/>
              <w:jc w:val="center"/>
              <w:rPr>
                <w:rFonts w:ascii="Times New Roman" w:hAnsi="Times New Roman"/>
                <w:b/>
                <w:lang w:val="uk-UA"/>
              </w:rPr>
            </w:pPr>
          </w:p>
        </w:tc>
        <w:tc>
          <w:tcPr>
            <w:tcW w:w="1905" w:type="dxa"/>
          </w:tcPr>
          <w:p w:rsidR="00F425D3" w:rsidRPr="003D4B5A" w:rsidRDefault="00F425D3" w:rsidP="00F85D14">
            <w:pPr>
              <w:spacing w:after="0" w:line="240" w:lineRule="auto"/>
              <w:jc w:val="center"/>
              <w:rPr>
                <w:rFonts w:ascii="Times New Roman" w:hAnsi="Times New Roman"/>
                <w:b/>
                <w:lang w:val="uk-UA"/>
              </w:rPr>
            </w:pPr>
          </w:p>
        </w:tc>
        <w:tc>
          <w:tcPr>
            <w:tcW w:w="4035" w:type="dxa"/>
            <w:vAlign w:val="center"/>
          </w:tcPr>
          <w:p w:rsidR="00F425D3" w:rsidRPr="00406BFB" w:rsidRDefault="00F425D3" w:rsidP="00F85D14">
            <w:pPr>
              <w:spacing w:after="0" w:line="240" w:lineRule="auto"/>
              <w:jc w:val="center"/>
              <w:rPr>
                <w:rFonts w:ascii="Times New Roman" w:hAnsi="Times New Roman"/>
                <w:sz w:val="24"/>
                <w:szCs w:val="24"/>
                <w:lang w:val="uk-UA"/>
              </w:rPr>
            </w:pPr>
            <w:r w:rsidRPr="00406BFB">
              <w:rPr>
                <w:rFonts w:ascii="Times New Roman" w:hAnsi="Times New Roman"/>
                <w:sz w:val="24"/>
                <w:szCs w:val="24"/>
                <w:lang w:val="uk-UA"/>
              </w:rPr>
              <w:t>6323255103</w:t>
            </w:r>
          </w:p>
        </w:tc>
        <w:tc>
          <w:tcPr>
            <w:tcW w:w="3588" w:type="dxa"/>
            <w:gridSpan w:val="4"/>
            <w:vAlign w:val="center"/>
          </w:tcPr>
          <w:p w:rsidR="00F425D3" w:rsidRPr="00406BFB" w:rsidRDefault="00F425D3" w:rsidP="00F85D14">
            <w:pPr>
              <w:spacing w:after="0" w:line="240" w:lineRule="auto"/>
              <w:jc w:val="both"/>
              <w:rPr>
                <w:rFonts w:ascii="Times New Roman" w:hAnsi="Times New Roman"/>
                <w:sz w:val="24"/>
                <w:szCs w:val="24"/>
                <w:lang w:val="uk-UA"/>
              </w:rPr>
            </w:pPr>
            <w:r w:rsidRPr="00406BFB">
              <w:rPr>
                <w:rFonts w:ascii="Times New Roman" w:hAnsi="Times New Roman"/>
                <w:sz w:val="24"/>
                <w:szCs w:val="24"/>
                <w:lang w:val="uk-UA"/>
              </w:rPr>
              <w:t>село Білоусове</w:t>
            </w:r>
          </w:p>
        </w:tc>
      </w:tr>
      <w:tr w:rsidR="00F425D3" w:rsidRPr="003D4B5A" w:rsidTr="00AB59B4">
        <w:trPr>
          <w:cantSplit/>
          <w:trHeight w:val="285"/>
        </w:trPr>
        <w:tc>
          <w:tcPr>
            <w:tcW w:w="1080" w:type="dxa"/>
          </w:tcPr>
          <w:p w:rsidR="00F425D3" w:rsidRPr="003D4B5A" w:rsidRDefault="00F425D3" w:rsidP="00F85D14">
            <w:pPr>
              <w:spacing w:after="0" w:line="240" w:lineRule="auto"/>
              <w:jc w:val="center"/>
              <w:rPr>
                <w:rFonts w:ascii="Times New Roman" w:hAnsi="Times New Roman"/>
                <w:b/>
                <w:lang w:val="uk-UA"/>
              </w:rPr>
            </w:pPr>
          </w:p>
        </w:tc>
        <w:tc>
          <w:tcPr>
            <w:tcW w:w="1905" w:type="dxa"/>
          </w:tcPr>
          <w:p w:rsidR="00F425D3" w:rsidRPr="003D4B5A" w:rsidRDefault="00F425D3" w:rsidP="00F85D14">
            <w:pPr>
              <w:spacing w:after="0" w:line="240" w:lineRule="auto"/>
              <w:jc w:val="center"/>
              <w:rPr>
                <w:rFonts w:ascii="Times New Roman" w:hAnsi="Times New Roman"/>
                <w:b/>
                <w:lang w:val="uk-UA"/>
              </w:rPr>
            </w:pPr>
          </w:p>
        </w:tc>
        <w:tc>
          <w:tcPr>
            <w:tcW w:w="4035" w:type="dxa"/>
            <w:vAlign w:val="center"/>
          </w:tcPr>
          <w:p w:rsidR="00F425D3" w:rsidRPr="00406BFB" w:rsidRDefault="00F425D3" w:rsidP="00F85D14">
            <w:pPr>
              <w:spacing w:after="0" w:line="240" w:lineRule="auto"/>
              <w:jc w:val="center"/>
              <w:rPr>
                <w:rFonts w:ascii="Times New Roman" w:hAnsi="Times New Roman"/>
                <w:sz w:val="24"/>
                <w:szCs w:val="24"/>
                <w:lang w:val="uk-UA"/>
              </w:rPr>
            </w:pPr>
            <w:r w:rsidRPr="00406BFB">
              <w:rPr>
                <w:rFonts w:ascii="Times New Roman" w:hAnsi="Times New Roman"/>
                <w:sz w:val="24"/>
                <w:szCs w:val="24"/>
                <w:lang w:val="uk-UA"/>
              </w:rPr>
              <w:t>6323255104</w:t>
            </w:r>
          </w:p>
        </w:tc>
        <w:tc>
          <w:tcPr>
            <w:tcW w:w="3588" w:type="dxa"/>
            <w:gridSpan w:val="4"/>
            <w:vAlign w:val="center"/>
          </w:tcPr>
          <w:p w:rsidR="00F425D3" w:rsidRPr="00406BFB" w:rsidRDefault="00F425D3" w:rsidP="00F85D14">
            <w:pPr>
              <w:spacing w:after="0" w:line="240" w:lineRule="auto"/>
              <w:jc w:val="both"/>
              <w:rPr>
                <w:rFonts w:ascii="Times New Roman" w:hAnsi="Times New Roman"/>
                <w:sz w:val="24"/>
                <w:szCs w:val="24"/>
                <w:lang w:val="uk-UA"/>
              </w:rPr>
            </w:pPr>
            <w:r w:rsidRPr="00406BFB">
              <w:rPr>
                <w:rFonts w:ascii="Times New Roman" w:hAnsi="Times New Roman"/>
                <w:sz w:val="24"/>
                <w:szCs w:val="24"/>
                <w:lang w:val="uk-UA"/>
              </w:rPr>
              <w:t>село Бондарівка</w:t>
            </w:r>
          </w:p>
        </w:tc>
      </w:tr>
      <w:tr w:rsidR="00F425D3" w:rsidRPr="003D4B5A" w:rsidTr="00AB59B4">
        <w:trPr>
          <w:cantSplit/>
          <w:trHeight w:val="285"/>
        </w:trPr>
        <w:tc>
          <w:tcPr>
            <w:tcW w:w="1080" w:type="dxa"/>
          </w:tcPr>
          <w:p w:rsidR="00F425D3" w:rsidRPr="003D4B5A" w:rsidRDefault="00F425D3" w:rsidP="00F85D14">
            <w:pPr>
              <w:spacing w:after="0" w:line="240" w:lineRule="auto"/>
              <w:jc w:val="center"/>
              <w:rPr>
                <w:rFonts w:ascii="Times New Roman" w:hAnsi="Times New Roman"/>
                <w:b/>
                <w:lang w:val="uk-UA"/>
              </w:rPr>
            </w:pPr>
          </w:p>
        </w:tc>
        <w:tc>
          <w:tcPr>
            <w:tcW w:w="1905" w:type="dxa"/>
          </w:tcPr>
          <w:p w:rsidR="00F425D3" w:rsidRPr="003D4B5A" w:rsidRDefault="00F425D3" w:rsidP="00F85D14">
            <w:pPr>
              <w:spacing w:after="0" w:line="240" w:lineRule="auto"/>
              <w:jc w:val="center"/>
              <w:rPr>
                <w:rFonts w:ascii="Times New Roman" w:hAnsi="Times New Roman"/>
                <w:b/>
                <w:lang w:val="uk-UA"/>
              </w:rPr>
            </w:pPr>
          </w:p>
        </w:tc>
        <w:tc>
          <w:tcPr>
            <w:tcW w:w="4035" w:type="dxa"/>
            <w:vAlign w:val="center"/>
          </w:tcPr>
          <w:p w:rsidR="00F425D3" w:rsidRPr="00406BFB" w:rsidRDefault="00F425D3" w:rsidP="00F85D14">
            <w:pPr>
              <w:spacing w:after="0" w:line="240" w:lineRule="auto"/>
              <w:jc w:val="center"/>
              <w:rPr>
                <w:rFonts w:ascii="Times New Roman" w:hAnsi="Times New Roman"/>
                <w:sz w:val="24"/>
                <w:szCs w:val="24"/>
                <w:lang w:val="uk-UA"/>
              </w:rPr>
            </w:pPr>
            <w:r w:rsidRPr="00406BFB">
              <w:rPr>
                <w:rFonts w:ascii="Times New Roman" w:hAnsi="Times New Roman"/>
                <w:sz w:val="24"/>
                <w:szCs w:val="24"/>
                <w:lang w:val="uk-UA"/>
              </w:rPr>
              <w:t>6323255105</w:t>
            </w:r>
          </w:p>
        </w:tc>
        <w:tc>
          <w:tcPr>
            <w:tcW w:w="3588" w:type="dxa"/>
            <w:gridSpan w:val="4"/>
            <w:vAlign w:val="center"/>
          </w:tcPr>
          <w:p w:rsidR="00F425D3" w:rsidRPr="00406BFB" w:rsidRDefault="00F425D3" w:rsidP="00F85D14">
            <w:pPr>
              <w:spacing w:after="0" w:line="240" w:lineRule="auto"/>
              <w:jc w:val="both"/>
              <w:rPr>
                <w:rFonts w:ascii="Times New Roman" w:hAnsi="Times New Roman"/>
                <w:sz w:val="24"/>
                <w:szCs w:val="24"/>
                <w:lang w:val="uk-UA"/>
              </w:rPr>
            </w:pPr>
            <w:r w:rsidRPr="00406BFB">
              <w:rPr>
                <w:rFonts w:ascii="Times New Roman" w:hAnsi="Times New Roman"/>
                <w:sz w:val="24"/>
                <w:szCs w:val="24"/>
                <w:lang w:val="uk-UA"/>
              </w:rPr>
              <w:t>село Бровкове</w:t>
            </w:r>
          </w:p>
        </w:tc>
      </w:tr>
      <w:tr w:rsidR="00F425D3" w:rsidRPr="003D4B5A" w:rsidTr="00AB59B4">
        <w:trPr>
          <w:cantSplit/>
          <w:trHeight w:val="285"/>
        </w:trPr>
        <w:tc>
          <w:tcPr>
            <w:tcW w:w="1080" w:type="dxa"/>
          </w:tcPr>
          <w:p w:rsidR="00F425D3" w:rsidRPr="003D4B5A" w:rsidRDefault="00F425D3" w:rsidP="00F85D14">
            <w:pPr>
              <w:spacing w:after="0" w:line="240" w:lineRule="auto"/>
              <w:jc w:val="center"/>
              <w:rPr>
                <w:rFonts w:ascii="Times New Roman" w:hAnsi="Times New Roman"/>
                <w:b/>
                <w:lang w:val="uk-UA"/>
              </w:rPr>
            </w:pPr>
          </w:p>
        </w:tc>
        <w:tc>
          <w:tcPr>
            <w:tcW w:w="1905" w:type="dxa"/>
          </w:tcPr>
          <w:p w:rsidR="00F425D3" w:rsidRPr="003D4B5A" w:rsidRDefault="00F425D3" w:rsidP="00F85D14">
            <w:pPr>
              <w:spacing w:after="0" w:line="240" w:lineRule="auto"/>
              <w:jc w:val="center"/>
              <w:rPr>
                <w:rFonts w:ascii="Times New Roman" w:hAnsi="Times New Roman"/>
                <w:b/>
                <w:lang w:val="uk-UA"/>
              </w:rPr>
            </w:pPr>
          </w:p>
        </w:tc>
        <w:tc>
          <w:tcPr>
            <w:tcW w:w="4035" w:type="dxa"/>
            <w:vAlign w:val="center"/>
          </w:tcPr>
          <w:p w:rsidR="00F425D3" w:rsidRPr="00406BFB" w:rsidRDefault="00F425D3" w:rsidP="00F85D14">
            <w:pPr>
              <w:spacing w:after="0" w:line="240" w:lineRule="auto"/>
              <w:jc w:val="center"/>
              <w:rPr>
                <w:rFonts w:ascii="Times New Roman" w:hAnsi="Times New Roman"/>
                <w:sz w:val="24"/>
                <w:szCs w:val="24"/>
                <w:lang w:val="uk-UA"/>
              </w:rPr>
            </w:pPr>
            <w:r w:rsidRPr="00406BFB">
              <w:rPr>
                <w:rFonts w:ascii="Times New Roman" w:hAnsi="Times New Roman"/>
                <w:sz w:val="24"/>
                <w:szCs w:val="24"/>
                <w:lang w:val="uk-UA"/>
              </w:rPr>
              <w:t>6323255106</w:t>
            </w:r>
          </w:p>
        </w:tc>
        <w:tc>
          <w:tcPr>
            <w:tcW w:w="3588" w:type="dxa"/>
            <w:gridSpan w:val="4"/>
            <w:vAlign w:val="center"/>
          </w:tcPr>
          <w:p w:rsidR="00F425D3" w:rsidRPr="00406BFB" w:rsidRDefault="00F425D3" w:rsidP="00F85D14">
            <w:pPr>
              <w:spacing w:after="0" w:line="240" w:lineRule="auto"/>
              <w:jc w:val="both"/>
              <w:rPr>
                <w:rFonts w:ascii="Times New Roman" w:hAnsi="Times New Roman"/>
                <w:sz w:val="24"/>
                <w:szCs w:val="24"/>
                <w:lang w:val="uk-UA"/>
              </w:rPr>
            </w:pPr>
            <w:r w:rsidRPr="00406BFB">
              <w:rPr>
                <w:rFonts w:ascii="Times New Roman" w:hAnsi="Times New Roman"/>
                <w:sz w:val="24"/>
                <w:szCs w:val="24"/>
                <w:lang w:val="uk-UA"/>
              </w:rPr>
              <w:t>село Вдовичине</w:t>
            </w:r>
          </w:p>
        </w:tc>
      </w:tr>
      <w:tr w:rsidR="00F425D3" w:rsidRPr="003D4B5A" w:rsidTr="00AB59B4">
        <w:trPr>
          <w:cantSplit/>
          <w:trHeight w:val="285"/>
        </w:trPr>
        <w:tc>
          <w:tcPr>
            <w:tcW w:w="1080" w:type="dxa"/>
          </w:tcPr>
          <w:p w:rsidR="00F425D3" w:rsidRPr="003D4B5A" w:rsidRDefault="00F425D3" w:rsidP="00F85D14">
            <w:pPr>
              <w:spacing w:after="0" w:line="240" w:lineRule="auto"/>
              <w:jc w:val="center"/>
              <w:rPr>
                <w:rFonts w:ascii="Times New Roman" w:hAnsi="Times New Roman"/>
                <w:b/>
                <w:lang w:val="uk-UA"/>
              </w:rPr>
            </w:pPr>
          </w:p>
        </w:tc>
        <w:tc>
          <w:tcPr>
            <w:tcW w:w="1905" w:type="dxa"/>
          </w:tcPr>
          <w:p w:rsidR="00F425D3" w:rsidRPr="003D4B5A" w:rsidRDefault="00F425D3" w:rsidP="00F85D14">
            <w:pPr>
              <w:spacing w:after="0" w:line="240" w:lineRule="auto"/>
              <w:jc w:val="center"/>
              <w:rPr>
                <w:rFonts w:ascii="Times New Roman" w:hAnsi="Times New Roman"/>
                <w:b/>
                <w:lang w:val="uk-UA"/>
              </w:rPr>
            </w:pPr>
          </w:p>
        </w:tc>
        <w:tc>
          <w:tcPr>
            <w:tcW w:w="4035" w:type="dxa"/>
            <w:vAlign w:val="center"/>
          </w:tcPr>
          <w:p w:rsidR="00F425D3" w:rsidRPr="00406BFB" w:rsidRDefault="00F425D3" w:rsidP="00F85D14">
            <w:pPr>
              <w:spacing w:after="0" w:line="240" w:lineRule="auto"/>
              <w:jc w:val="center"/>
              <w:rPr>
                <w:rFonts w:ascii="Times New Roman" w:hAnsi="Times New Roman"/>
                <w:sz w:val="24"/>
                <w:szCs w:val="24"/>
                <w:lang w:val="uk-UA"/>
              </w:rPr>
            </w:pPr>
            <w:r w:rsidRPr="00406BFB">
              <w:rPr>
                <w:rFonts w:ascii="Times New Roman" w:hAnsi="Times New Roman"/>
                <w:sz w:val="24"/>
                <w:szCs w:val="24"/>
                <w:lang w:val="uk-UA"/>
              </w:rPr>
              <w:t>6323255107</w:t>
            </w:r>
          </w:p>
        </w:tc>
        <w:tc>
          <w:tcPr>
            <w:tcW w:w="3588" w:type="dxa"/>
            <w:gridSpan w:val="4"/>
            <w:vAlign w:val="center"/>
          </w:tcPr>
          <w:p w:rsidR="00F425D3" w:rsidRPr="00406BFB" w:rsidRDefault="00F425D3" w:rsidP="00F85D14">
            <w:pPr>
              <w:spacing w:after="0" w:line="240" w:lineRule="auto"/>
              <w:jc w:val="both"/>
              <w:rPr>
                <w:rFonts w:ascii="Times New Roman" w:hAnsi="Times New Roman"/>
                <w:sz w:val="24"/>
                <w:szCs w:val="24"/>
                <w:lang w:val="uk-UA"/>
              </w:rPr>
            </w:pPr>
            <w:r w:rsidRPr="00406BFB">
              <w:rPr>
                <w:rFonts w:ascii="Times New Roman" w:hAnsi="Times New Roman"/>
                <w:sz w:val="24"/>
                <w:szCs w:val="24"/>
                <w:lang w:val="uk-UA"/>
              </w:rPr>
              <w:t>село Ганнівка</w:t>
            </w:r>
          </w:p>
        </w:tc>
      </w:tr>
      <w:tr w:rsidR="00F425D3" w:rsidRPr="003D4B5A" w:rsidTr="00AB59B4">
        <w:trPr>
          <w:cantSplit/>
          <w:trHeight w:val="285"/>
        </w:trPr>
        <w:tc>
          <w:tcPr>
            <w:tcW w:w="1080" w:type="dxa"/>
          </w:tcPr>
          <w:p w:rsidR="00F425D3" w:rsidRPr="003D4B5A" w:rsidRDefault="00F425D3" w:rsidP="00F85D14">
            <w:pPr>
              <w:spacing w:after="0" w:line="240" w:lineRule="auto"/>
              <w:jc w:val="center"/>
              <w:rPr>
                <w:rFonts w:ascii="Times New Roman" w:hAnsi="Times New Roman"/>
                <w:b/>
                <w:lang w:val="uk-UA"/>
              </w:rPr>
            </w:pPr>
          </w:p>
        </w:tc>
        <w:tc>
          <w:tcPr>
            <w:tcW w:w="1905" w:type="dxa"/>
          </w:tcPr>
          <w:p w:rsidR="00F425D3" w:rsidRPr="003D4B5A" w:rsidRDefault="00F425D3" w:rsidP="00F85D14">
            <w:pPr>
              <w:spacing w:after="0" w:line="240" w:lineRule="auto"/>
              <w:jc w:val="center"/>
              <w:rPr>
                <w:rFonts w:ascii="Times New Roman" w:hAnsi="Times New Roman"/>
                <w:b/>
                <w:lang w:val="uk-UA"/>
              </w:rPr>
            </w:pPr>
          </w:p>
        </w:tc>
        <w:tc>
          <w:tcPr>
            <w:tcW w:w="4035" w:type="dxa"/>
            <w:vAlign w:val="center"/>
          </w:tcPr>
          <w:p w:rsidR="00F425D3" w:rsidRPr="00406BFB" w:rsidRDefault="00F425D3" w:rsidP="00F85D14">
            <w:pPr>
              <w:spacing w:after="0" w:line="240" w:lineRule="auto"/>
              <w:jc w:val="center"/>
              <w:rPr>
                <w:rFonts w:ascii="Times New Roman" w:hAnsi="Times New Roman"/>
                <w:sz w:val="24"/>
                <w:szCs w:val="24"/>
                <w:lang w:val="uk-UA"/>
              </w:rPr>
            </w:pPr>
            <w:r w:rsidRPr="00406BFB">
              <w:rPr>
                <w:rFonts w:ascii="Times New Roman" w:hAnsi="Times New Roman"/>
                <w:sz w:val="24"/>
                <w:szCs w:val="24"/>
                <w:lang w:val="uk-UA"/>
              </w:rPr>
              <w:t>6323255108</w:t>
            </w:r>
          </w:p>
        </w:tc>
        <w:tc>
          <w:tcPr>
            <w:tcW w:w="3588" w:type="dxa"/>
            <w:gridSpan w:val="4"/>
            <w:vAlign w:val="center"/>
          </w:tcPr>
          <w:p w:rsidR="00F425D3" w:rsidRPr="00406BFB" w:rsidRDefault="00F425D3" w:rsidP="00F85D14">
            <w:pPr>
              <w:spacing w:after="0" w:line="240" w:lineRule="auto"/>
              <w:jc w:val="both"/>
              <w:rPr>
                <w:rFonts w:ascii="Times New Roman" w:hAnsi="Times New Roman"/>
                <w:sz w:val="24"/>
                <w:szCs w:val="24"/>
                <w:lang w:val="uk-UA"/>
              </w:rPr>
            </w:pPr>
            <w:r w:rsidRPr="00406BFB">
              <w:rPr>
                <w:rFonts w:ascii="Times New Roman" w:hAnsi="Times New Roman"/>
                <w:sz w:val="24"/>
                <w:szCs w:val="24"/>
                <w:lang w:val="uk-UA"/>
              </w:rPr>
              <w:t>село Гладківка</w:t>
            </w:r>
          </w:p>
        </w:tc>
      </w:tr>
      <w:tr w:rsidR="00F425D3" w:rsidRPr="003D4B5A" w:rsidTr="00AB59B4">
        <w:trPr>
          <w:cantSplit/>
          <w:trHeight w:val="285"/>
        </w:trPr>
        <w:tc>
          <w:tcPr>
            <w:tcW w:w="1080" w:type="dxa"/>
          </w:tcPr>
          <w:p w:rsidR="00F425D3" w:rsidRPr="003D4B5A" w:rsidRDefault="00F425D3" w:rsidP="00F85D14">
            <w:pPr>
              <w:spacing w:after="0" w:line="240" w:lineRule="auto"/>
              <w:jc w:val="center"/>
              <w:rPr>
                <w:rFonts w:ascii="Times New Roman" w:hAnsi="Times New Roman"/>
                <w:b/>
                <w:lang w:val="uk-UA"/>
              </w:rPr>
            </w:pPr>
          </w:p>
        </w:tc>
        <w:tc>
          <w:tcPr>
            <w:tcW w:w="1905" w:type="dxa"/>
          </w:tcPr>
          <w:p w:rsidR="00F425D3" w:rsidRPr="003D4B5A" w:rsidRDefault="00F425D3" w:rsidP="00F85D14">
            <w:pPr>
              <w:spacing w:after="0" w:line="240" w:lineRule="auto"/>
              <w:jc w:val="center"/>
              <w:rPr>
                <w:rFonts w:ascii="Times New Roman" w:hAnsi="Times New Roman"/>
                <w:b/>
                <w:lang w:val="uk-UA"/>
              </w:rPr>
            </w:pPr>
          </w:p>
        </w:tc>
        <w:tc>
          <w:tcPr>
            <w:tcW w:w="4035" w:type="dxa"/>
            <w:vAlign w:val="center"/>
          </w:tcPr>
          <w:p w:rsidR="00F425D3" w:rsidRPr="00406BFB" w:rsidRDefault="00F425D3" w:rsidP="00F85D14">
            <w:pPr>
              <w:spacing w:after="0" w:line="240" w:lineRule="auto"/>
              <w:jc w:val="center"/>
              <w:rPr>
                <w:rFonts w:ascii="Times New Roman" w:hAnsi="Times New Roman"/>
                <w:sz w:val="24"/>
                <w:szCs w:val="24"/>
                <w:lang w:val="uk-UA"/>
              </w:rPr>
            </w:pPr>
            <w:r w:rsidRPr="00406BFB">
              <w:rPr>
                <w:rFonts w:ascii="Times New Roman" w:hAnsi="Times New Roman"/>
                <w:sz w:val="24"/>
                <w:szCs w:val="24"/>
                <w:lang w:val="uk-UA"/>
              </w:rPr>
              <w:t>6323255109</w:t>
            </w:r>
          </w:p>
        </w:tc>
        <w:tc>
          <w:tcPr>
            <w:tcW w:w="3588" w:type="dxa"/>
            <w:gridSpan w:val="4"/>
            <w:vAlign w:val="center"/>
          </w:tcPr>
          <w:p w:rsidR="00F425D3" w:rsidRPr="00406BFB" w:rsidRDefault="00F425D3" w:rsidP="00F85D14">
            <w:pPr>
              <w:spacing w:after="0" w:line="240" w:lineRule="auto"/>
              <w:jc w:val="both"/>
              <w:rPr>
                <w:rFonts w:ascii="Times New Roman" w:hAnsi="Times New Roman"/>
                <w:sz w:val="24"/>
                <w:szCs w:val="24"/>
                <w:lang w:val="uk-UA"/>
              </w:rPr>
            </w:pPr>
            <w:r w:rsidRPr="00406BFB">
              <w:rPr>
                <w:rFonts w:ascii="Times New Roman" w:hAnsi="Times New Roman"/>
                <w:sz w:val="24"/>
                <w:szCs w:val="24"/>
                <w:lang w:val="uk-UA"/>
              </w:rPr>
              <w:t>село Григорівка</w:t>
            </w:r>
          </w:p>
        </w:tc>
      </w:tr>
      <w:tr w:rsidR="00F425D3" w:rsidRPr="003D4B5A" w:rsidTr="00AB59B4">
        <w:trPr>
          <w:cantSplit/>
          <w:trHeight w:val="285"/>
        </w:trPr>
        <w:tc>
          <w:tcPr>
            <w:tcW w:w="1080" w:type="dxa"/>
          </w:tcPr>
          <w:p w:rsidR="00F425D3" w:rsidRPr="003D4B5A" w:rsidRDefault="00F425D3" w:rsidP="00F85D14">
            <w:pPr>
              <w:spacing w:after="0" w:line="240" w:lineRule="auto"/>
              <w:jc w:val="center"/>
              <w:rPr>
                <w:rFonts w:ascii="Times New Roman" w:hAnsi="Times New Roman"/>
                <w:b/>
                <w:lang w:val="uk-UA"/>
              </w:rPr>
            </w:pPr>
          </w:p>
        </w:tc>
        <w:tc>
          <w:tcPr>
            <w:tcW w:w="1905" w:type="dxa"/>
          </w:tcPr>
          <w:p w:rsidR="00F425D3" w:rsidRPr="003D4B5A" w:rsidRDefault="00F425D3" w:rsidP="00F85D14">
            <w:pPr>
              <w:spacing w:after="0" w:line="240" w:lineRule="auto"/>
              <w:jc w:val="center"/>
              <w:rPr>
                <w:rFonts w:ascii="Times New Roman" w:hAnsi="Times New Roman"/>
                <w:b/>
                <w:lang w:val="uk-UA"/>
              </w:rPr>
            </w:pPr>
          </w:p>
        </w:tc>
        <w:tc>
          <w:tcPr>
            <w:tcW w:w="4035" w:type="dxa"/>
            <w:vAlign w:val="center"/>
          </w:tcPr>
          <w:p w:rsidR="00F425D3" w:rsidRPr="00406BFB" w:rsidRDefault="00F425D3" w:rsidP="00F85D14">
            <w:pPr>
              <w:spacing w:after="0" w:line="240" w:lineRule="auto"/>
              <w:jc w:val="center"/>
              <w:rPr>
                <w:rFonts w:ascii="Times New Roman" w:hAnsi="Times New Roman"/>
                <w:sz w:val="24"/>
                <w:szCs w:val="24"/>
                <w:lang w:val="uk-UA"/>
              </w:rPr>
            </w:pPr>
            <w:r w:rsidRPr="00406BFB">
              <w:rPr>
                <w:rFonts w:ascii="Times New Roman" w:hAnsi="Times New Roman"/>
                <w:sz w:val="24"/>
                <w:szCs w:val="24"/>
                <w:lang w:val="uk-UA"/>
              </w:rPr>
              <w:t>6323255110</w:t>
            </w:r>
          </w:p>
        </w:tc>
        <w:tc>
          <w:tcPr>
            <w:tcW w:w="3588" w:type="dxa"/>
            <w:gridSpan w:val="4"/>
            <w:vAlign w:val="center"/>
          </w:tcPr>
          <w:p w:rsidR="00F425D3" w:rsidRPr="00406BFB" w:rsidRDefault="00F425D3" w:rsidP="00F85D14">
            <w:pPr>
              <w:spacing w:after="0" w:line="240" w:lineRule="auto"/>
              <w:jc w:val="both"/>
              <w:rPr>
                <w:rFonts w:ascii="Times New Roman" w:hAnsi="Times New Roman"/>
                <w:sz w:val="24"/>
                <w:szCs w:val="24"/>
                <w:lang w:val="uk-UA"/>
              </w:rPr>
            </w:pPr>
            <w:r w:rsidRPr="00406BFB">
              <w:rPr>
                <w:rFonts w:ascii="Times New Roman" w:hAnsi="Times New Roman"/>
                <w:sz w:val="24"/>
                <w:szCs w:val="24"/>
                <w:lang w:val="uk-UA"/>
              </w:rPr>
              <w:t>село Гришкове</w:t>
            </w:r>
          </w:p>
        </w:tc>
      </w:tr>
      <w:tr w:rsidR="00F425D3" w:rsidRPr="003D4B5A" w:rsidTr="00AB59B4">
        <w:trPr>
          <w:cantSplit/>
          <w:trHeight w:val="285"/>
        </w:trPr>
        <w:tc>
          <w:tcPr>
            <w:tcW w:w="1080" w:type="dxa"/>
          </w:tcPr>
          <w:p w:rsidR="00F425D3" w:rsidRPr="003D4B5A" w:rsidRDefault="00F425D3" w:rsidP="00F85D14">
            <w:pPr>
              <w:spacing w:after="0" w:line="240" w:lineRule="auto"/>
              <w:jc w:val="center"/>
              <w:rPr>
                <w:rFonts w:ascii="Times New Roman" w:hAnsi="Times New Roman"/>
                <w:b/>
                <w:lang w:val="uk-UA"/>
              </w:rPr>
            </w:pPr>
          </w:p>
        </w:tc>
        <w:tc>
          <w:tcPr>
            <w:tcW w:w="1905" w:type="dxa"/>
          </w:tcPr>
          <w:p w:rsidR="00F425D3" w:rsidRPr="003D4B5A" w:rsidRDefault="00F425D3" w:rsidP="00F85D14">
            <w:pPr>
              <w:spacing w:after="0" w:line="240" w:lineRule="auto"/>
              <w:jc w:val="center"/>
              <w:rPr>
                <w:rFonts w:ascii="Times New Roman" w:hAnsi="Times New Roman"/>
                <w:b/>
                <w:lang w:val="uk-UA"/>
              </w:rPr>
            </w:pPr>
          </w:p>
        </w:tc>
        <w:tc>
          <w:tcPr>
            <w:tcW w:w="4035" w:type="dxa"/>
            <w:vAlign w:val="center"/>
          </w:tcPr>
          <w:p w:rsidR="00F425D3" w:rsidRPr="00406BFB" w:rsidRDefault="00F425D3" w:rsidP="00F85D14">
            <w:pPr>
              <w:spacing w:after="0" w:line="240" w:lineRule="auto"/>
              <w:jc w:val="center"/>
              <w:rPr>
                <w:rFonts w:ascii="Times New Roman" w:hAnsi="Times New Roman"/>
                <w:sz w:val="24"/>
                <w:szCs w:val="24"/>
                <w:lang w:val="uk-UA"/>
              </w:rPr>
            </w:pPr>
            <w:r w:rsidRPr="00406BFB">
              <w:rPr>
                <w:rFonts w:ascii="Times New Roman" w:hAnsi="Times New Roman"/>
                <w:sz w:val="24"/>
                <w:szCs w:val="24"/>
                <w:lang w:val="uk-UA"/>
              </w:rPr>
              <w:t>6323255111</w:t>
            </w:r>
          </w:p>
        </w:tc>
        <w:tc>
          <w:tcPr>
            <w:tcW w:w="3588" w:type="dxa"/>
            <w:gridSpan w:val="4"/>
            <w:vAlign w:val="center"/>
          </w:tcPr>
          <w:p w:rsidR="00F425D3" w:rsidRPr="00406BFB" w:rsidRDefault="00F425D3" w:rsidP="00F85D14">
            <w:pPr>
              <w:spacing w:after="0" w:line="240" w:lineRule="auto"/>
              <w:jc w:val="both"/>
              <w:rPr>
                <w:rFonts w:ascii="Times New Roman" w:hAnsi="Times New Roman"/>
                <w:sz w:val="24"/>
                <w:szCs w:val="24"/>
                <w:lang w:val="uk-UA"/>
              </w:rPr>
            </w:pPr>
            <w:r w:rsidRPr="00406BFB">
              <w:rPr>
                <w:rFonts w:ascii="Times New Roman" w:hAnsi="Times New Roman"/>
                <w:sz w:val="24"/>
                <w:szCs w:val="24"/>
                <w:lang w:val="uk-UA"/>
              </w:rPr>
              <w:t>село Гуртовівка</w:t>
            </w:r>
          </w:p>
        </w:tc>
      </w:tr>
      <w:tr w:rsidR="00F425D3" w:rsidRPr="003D4B5A" w:rsidTr="00AB59B4">
        <w:trPr>
          <w:cantSplit/>
          <w:trHeight w:val="285"/>
        </w:trPr>
        <w:tc>
          <w:tcPr>
            <w:tcW w:w="1080" w:type="dxa"/>
          </w:tcPr>
          <w:p w:rsidR="00F425D3" w:rsidRPr="003D4B5A" w:rsidRDefault="00F425D3" w:rsidP="00F85D14">
            <w:pPr>
              <w:spacing w:after="0" w:line="240" w:lineRule="auto"/>
              <w:jc w:val="center"/>
              <w:rPr>
                <w:rFonts w:ascii="Times New Roman" w:hAnsi="Times New Roman"/>
                <w:b/>
                <w:lang w:val="uk-UA"/>
              </w:rPr>
            </w:pPr>
          </w:p>
        </w:tc>
        <w:tc>
          <w:tcPr>
            <w:tcW w:w="1905" w:type="dxa"/>
          </w:tcPr>
          <w:p w:rsidR="00F425D3" w:rsidRPr="003D4B5A" w:rsidRDefault="00F425D3" w:rsidP="00F85D14">
            <w:pPr>
              <w:spacing w:after="0" w:line="240" w:lineRule="auto"/>
              <w:jc w:val="center"/>
              <w:rPr>
                <w:rFonts w:ascii="Times New Roman" w:hAnsi="Times New Roman"/>
                <w:b/>
                <w:lang w:val="uk-UA"/>
              </w:rPr>
            </w:pPr>
          </w:p>
        </w:tc>
        <w:tc>
          <w:tcPr>
            <w:tcW w:w="4035" w:type="dxa"/>
            <w:vAlign w:val="center"/>
          </w:tcPr>
          <w:p w:rsidR="00F425D3" w:rsidRPr="00406BFB" w:rsidRDefault="00F425D3" w:rsidP="00F85D14">
            <w:pPr>
              <w:spacing w:after="0" w:line="240" w:lineRule="auto"/>
              <w:jc w:val="center"/>
              <w:rPr>
                <w:rFonts w:ascii="Times New Roman" w:hAnsi="Times New Roman"/>
                <w:sz w:val="24"/>
                <w:szCs w:val="24"/>
                <w:lang w:val="uk-UA"/>
              </w:rPr>
            </w:pPr>
            <w:r w:rsidRPr="00406BFB">
              <w:rPr>
                <w:rFonts w:ascii="Times New Roman" w:hAnsi="Times New Roman"/>
                <w:sz w:val="24"/>
                <w:szCs w:val="24"/>
                <w:lang w:val="uk-UA"/>
              </w:rPr>
              <w:t>6323255112</w:t>
            </w:r>
          </w:p>
        </w:tc>
        <w:tc>
          <w:tcPr>
            <w:tcW w:w="3588" w:type="dxa"/>
            <w:gridSpan w:val="4"/>
            <w:vAlign w:val="center"/>
          </w:tcPr>
          <w:p w:rsidR="00F425D3" w:rsidRPr="00406BFB" w:rsidRDefault="00F425D3" w:rsidP="00F85D14">
            <w:pPr>
              <w:spacing w:after="0" w:line="240" w:lineRule="auto"/>
              <w:jc w:val="both"/>
              <w:rPr>
                <w:rFonts w:ascii="Times New Roman" w:hAnsi="Times New Roman"/>
                <w:sz w:val="24"/>
                <w:szCs w:val="24"/>
                <w:lang w:val="uk-UA"/>
              </w:rPr>
            </w:pPr>
            <w:r w:rsidRPr="00406BFB">
              <w:rPr>
                <w:rFonts w:ascii="Times New Roman" w:hAnsi="Times New Roman"/>
                <w:sz w:val="24"/>
                <w:szCs w:val="24"/>
                <w:lang w:val="uk-UA"/>
              </w:rPr>
              <w:t>село Дмитрівка</w:t>
            </w:r>
          </w:p>
        </w:tc>
      </w:tr>
      <w:tr w:rsidR="00F425D3" w:rsidRPr="003D4B5A" w:rsidTr="00AB59B4">
        <w:trPr>
          <w:cantSplit/>
          <w:trHeight w:val="285"/>
        </w:trPr>
        <w:tc>
          <w:tcPr>
            <w:tcW w:w="1080" w:type="dxa"/>
          </w:tcPr>
          <w:p w:rsidR="00F425D3" w:rsidRPr="003D4B5A" w:rsidRDefault="00F425D3" w:rsidP="00F85D14">
            <w:pPr>
              <w:spacing w:after="0" w:line="240" w:lineRule="auto"/>
              <w:jc w:val="center"/>
              <w:rPr>
                <w:rFonts w:ascii="Times New Roman" w:hAnsi="Times New Roman"/>
                <w:b/>
                <w:lang w:val="uk-UA"/>
              </w:rPr>
            </w:pPr>
          </w:p>
        </w:tc>
        <w:tc>
          <w:tcPr>
            <w:tcW w:w="1905" w:type="dxa"/>
          </w:tcPr>
          <w:p w:rsidR="00F425D3" w:rsidRPr="003D4B5A" w:rsidRDefault="00F425D3" w:rsidP="00F85D14">
            <w:pPr>
              <w:spacing w:after="0" w:line="240" w:lineRule="auto"/>
              <w:jc w:val="center"/>
              <w:rPr>
                <w:rFonts w:ascii="Times New Roman" w:hAnsi="Times New Roman"/>
                <w:b/>
                <w:lang w:val="uk-UA"/>
              </w:rPr>
            </w:pPr>
          </w:p>
        </w:tc>
        <w:tc>
          <w:tcPr>
            <w:tcW w:w="4035" w:type="dxa"/>
            <w:vAlign w:val="center"/>
          </w:tcPr>
          <w:p w:rsidR="00F425D3" w:rsidRPr="00406BFB" w:rsidRDefault="00F425D3" w:rsidP="00F85D14">
            <w:pPr>
              <w:spacing w:after="0" w:line="240" w:lineRule="auto"/>
              <w:jc w:val="center"/>
              <w:rPr>
                <w:rFonts w:ascii="Times New Roman" w:hAnsi="Times New Roman"/>
                <w:sz w:val="24"/>
                <w:szCs w:val="24"/>
                <w:lang w:val="uk-UA"/>
              </w:rPr>
            </w:pPr>
            <w:r w:rsidRPr="00406BFB">
              <w:rPr>
                <w:rFonts w:ascii="Times New Roman" w:hAnsi="Times New Roman"/>
                <w:sz w:val="24"/>
                <w:szCs w:val="24"/>
                <w:lang w:val="uk-UA"/>
              </w:rPr>
              <w:t>6323255113</w:t>
            </w:r>
          </w:p>
        </w:tc>
        <w:tc>
          <w:tcPr>
            <w:tcW w:w="3588" w:type="dxa"/>
            <w:gridSpan w:val="4"/>
            <w:vAlign w:val="center"/>
          </w:tcPr>
          <w:p w:rsidR="00F425D3" w:rsidRPr="00406BFB" w:rsidRDefault="00F425D3" w:rsidP="00F85D14">
            <w:pPr>
              <w:spacing w:after="0" w:line="240" w:lineRule="auto"/>
              <w:jc w:val="both"/>
              <w:rPr>
                <w:rFonts w:ascii="Times New Roman" w:hAnsi="Times New Roman"/>
                <w:sz w:val="24"/>
                <w:szCs w:val="24"/>
                <w:lang w:val="uk-UA"/>
              </w:rPr>
            </w:pPr>
            <w:r w:rsidRPr="00406BFB">
              <w:rPr>
                <w:rFonts w:ascii="Times New Roman" w:hAnsi="Times New Roman"/>
                <w:sz w:val="24"/>
                <w:szCs w:val="24"/>
                <w:lang w:val="uk-UA"/>
              </w:rPr>
              <w:t>село Каленикове</w:t>
            </w:r>
          </w:p>
        </w:tc>
      </w:tr>
      <w:tr w:rsidR="00F425D3" w:rsidRPr="003D4B5A" w:rsidTr="00AB59B4">
        <w:trPr>
          <w:cantSplit/>
          <w:trHeight w:val="285"/>
        </w:trPr>
        <w:tc>
          <w:tcPr>
            <w:tcW w:w="1080" w:type="dxa"/>
          </w:tcPr>
          <w:p w:rsidR="00F425D3" w:rsidRPr="003D4B5A" w:rsidRDefault="00F425D3" w:rsidP="00F85D14">
            <w:pPr>
              <w:spacing w:after="0" w:line="240" w:lineRule="auto"/>
              <w:jc w:val="center"/>
              <w:rPr>
                <w:rFonts w:ascii="Times New Roman" w:hAnsi="Times New Roman"/>
                <w:b/>
                <w:lang w:val="uk-UA"/>
              </w:rPr>
            </w:pPr>
          </w:p>
        </w:tc>
        <w:tc>
          <w:tcPr>
            <w:tcW w:w="1905" w:type="dxa"/>
          </w:tcPr>
          <w:p w:rsidR="00F425D3" w:rsidRPr="003D4B5A" w:rsidRDefault="00F425D3" w:rsidP="00F85D14">
            <w:pPr>
              <w:spacing w:after="0" w:line="240" w:lineRule="auto"/>
              <w:jc w:val="center"/>
              <w:rPr>
                <w:rFonts w:ascii="Times New Roman" w:hAnsi="Times New Roman"/>
                <w:b/>
                <w:lang w:val="uk-UA"/>
              </w:rPr>
            </w:pPr>
          </w:p>
        </w:tc>
        <w:tc>
          <w:tcPr>
            <w:tcW w:w="4035" w:type="dxa"/>
            <w:vAlign w:val="center"/>
          </w:tcPr>
          <w:p w:rsidR="00F425D3" w:rsidRPr="00406BFB" w:rsidRDefault="00F425D3" w:rsidP="00F85D14">
            <w:pPr>
              <w:spacing w:after="0" w:line="240" w:lineRule="auto"/>
              <w:jc w:val="center"/>
              <w:rPr>
                <w:rFonts w:ascii="Times New Roman" w:hAnsi="Times New Roman"/>
                <w:sz w:val="24"/>
                <w:szCs w:val="24"/>
                <w:lang w:val="uk-UA"/>
              </w:rPr>
            </w:pPr>
            <w:r w:rsidRPr="00406BFB">
              <w:rPr>
                <w:rFonts w:ascii="Times New Roman" w:hAnsi="Times New Roman"/>
                <w:sz w:val="24"/>
                <w:szCs w:val="24"/>
                <w:lang w:val="uk-UA"/>
              </w:rPr>
              <w:t>6323255114</w:t>
            </w:r>
          </w:p>
        </w:tc>
        <w:tc>
          <w:tcPr>
            <w:tcW w:w="3588" w:type="dxa"/>
            <w:gridSpan w:val="4"/>
            <w:vAlign w:val="center"/>
          </w:tcPr>
          <w:p w:rsidR="00F425D3" w:rsidRPr="00406BFB" w:rsidRDefault="00F425D3" w:rsidP="00F85D14">
            <w:pPr>
              <w:spacing w:after="0" w:line="240" w:lineRule="auto"/>
              <w:jc w:val="both"/>
              <w:rPr>
                <w:rFonts w:ascii="Times New Roman" w:hAnsi="Times New Roman"/>
                <w:sz w:val="24"/>
                <w:szCs w:val="24"/>
                <w:lang w:val="uk-UA"/>
              </w:rPr>
            </w:pPr>
            <w:r w:rsidRPr="00406BFB">
              <w:rPr>
                <w:rFonts w:ascii="Times New Roman" w:hAnsi="Times New Roman"/>
                <w:sz w:val="24"/>
                <w:szCs w:val="24"/>
                <w:lang w:val="uk-UA"/>
              </w:rPr>
              <w:t>село Кисівка</w:t>
            </w:r>
          </w:p>
        </w:tc>
      </w:tr>
      <w:tr w:rsidR="00F425D3" w:rsidRPr="003D4B5A" w:rsidTr="00AB59B4">
        <w:trPr>
          <w:cantSplit/>
          <w:trHeight w:val="285"/>
        </w:trPr>
        <w:tc>
          <w:tcPr>
            <w:tcW w:w="1080" w:type="dxa"/>
          </w:tcPr>
          <w:p w:rsidR="00F425D3" w:rsidRPr="003D4B5A" w:rsidRDefault="00F425D3" w:rsidP="00F85D14">
            <w:pPr>
              <w:spacing w:after="0" w:line="240" w:lineRule="auto"/>
              <w:jc w:val="center"/>
              <w:rPr>
                <w:rFonts w:ascii="Times New Roman" w:hAnsi="Times New Roman"/>
                <w:b/>
                <w:lang w:val="uk-UA"/>
              </w:rPr>
            </w:pPr>
          </w:p>
        </w:tc>
        <w:tc>
          <w:tcPr>
            <w:tcW w:w="1905" w:type="dxa"/>
          </w:tcPr>
          <w:p w:rsidR="00F425D3" w:rsidRPr="003D4B5A" w:rsidRDefault="00F425D3" w:rsidP="00F85D14">
            <w:pPr>
              <w:spacing w:after="0" w:line="240" w:lineRule="auto"/>
              <w:jc w:val="center"/>
              <w:rPr>
                <w:rFonts w:ascii="Times New Roman" w:hAnsi="Times New Roman"/>
                <w:b/>
                <w:lang w:val="uk-UA"/>
              </w:rPr>
            </w:pPr>
          </w:p>
        </w:tc>
        <w:tc>
          <w:tcPr>
            <w:tcW w:w="4035" w:type="dxa"/>
            <w:vAlign w:val="center"/>
          </w:tcPr>
          <w:p w:rsidR="00F425D3" w:rsidRPr="00406BFB" w:rsidRDefault="00F425D3" w:rsidP="00F85D14">
            <w:pPr>
              <w:spacing w:after="0" w:line="240" w:lineRule="auto"/>
              <w:jc w:val="center"/>
              <w:rPr>
                <w:rFonts w:ascii="Times New Roman" w:hAnsi="Times New Roman"/>
                <w:sz w:val="24"/>
                <w:szCs w:val="24"/>
                <w:lang w:val="uk-UA"/>
              </w:rPr>
            </w:pPr>
            <w:r w:rsidRPr="00406BFB">
              <w:rPr>
                <w:rFonts w:ascii="Times New Roman" w:hAnsi="Times New Roman"/>
                <w:sz w:val="24"/>
                <w:szCs w:val="24"/>
                <w:lang w:val="uk-UA"/>
              </w:rPr>
              <w:t>6323255115</w:t>
            </w:r>
          </w:p>
        </w:tc>
        <w:tc>
          <w:tcPr>
            <w:tcW w:w="3588" w:type="dxa"/>
            <w:gridSpan w:val="4"/>
            <w:vAlign w:val="center"/>
          </w:tcPr>
          <w:p w:rsidR="00F425D3" w:rsidRPr="00406BFB" w:rsidRDefault="00F425D3" w:rsidP="00F85D14">
            <w:pPr>
              <w:spacing w:after="0" w:line="240" w:lineRule="auto"/>
              <w:jc w:val="both"/>
              <w:rPr>
                <w:rFonts w:ascii="Times New Roman" w:hAnsi="Times New Roman"/>
                <w:sz w:val="24"/>
                <w:szCs w:val="24"/>
                <w:lang w:val="uk-UA"/>
              </w:rPr>
            </w:pPr>
            <w:r w:rsidRPr="00406BFB">
              <w:rPr>
                <w:rFonts w:ascii="Times New Roman" w:hAnsi="Times New Roman"/>
                <w:sz w:val="24"/>
                <w:szCs w:val="24"/>
                <w:lang w:val="uk-UA"/>
              </w:rPr>
              <w:t>село Крамарівка</w:t>
            </w:r>
          </w:p>
        </w:tc>
      </w:tr>
      <w:tr w:rsidR="00F425D3" w:rsidRPr="003D4B5A" w:rsidTr="00AB59B4">
        <w:trPr>
          <w:cantSplit/>
          <w:trHeight w:val="285"/>
        </w:trPr>
        <w:tc>
          <w:tcPr>
            <w:tcW w:w="1080" w:type="dxa"/>
          </w:tcPr>
          <w:p w:rsidR="00F425D3" w:rsidRPr="003D4B5A" w:rsidRDefault="00F425D3" w:rsidP="00F85D14">
            <w:pPr>
              <w:spacing w:after="0" w:line="240" w:lineRule="auto"/>
              <w:jc w:val="center"/>
              <w:rPr>
                <w:rFonts w:ascii="Times New Roman" w:hAnsi="Times New Roman"/>
                <w:b/>
                <w:lang w:val="uk-UA"/>
              </w:rPr>
            </w:pPr>
          </w:p>
        </w:tc>
        <w:tc>
          <w:tcPr>
            <w:tcW w:w="1905" w:type="dxa"/>
          </w:tcPr>
          <w:p w:rsidR="00F425D3" w:rsidRPr="003D4B5A" w:rsidRDefault="00F425D3" w:rsidP="00F85D14">
            <w:pPr>
              <w:spacing w:after="0" w:line="240" w:lineRule="auto"/>
              <w:jc w:val="center"/>
              <w:rPr>
                <w:rFonts w:ascii="Times New Roman" w:hAnsi="Times New Roman"/>
                <w:b/>
                <w:lang w:val="uk-UA"/>
              </w:rPr>
            </w:pPr>
          </w:p>
        </w:tc>
        <w:tc>
          <w:tcPr>
            <w:tcW w:w="4035" w:type="dxa"/>
            <w:vAlign w:val="center"/>
          </w:tcPr>
          <w:p w:rsidR="00F425D3" w:rsidRPr="00406BFB" w:rsidRDefault="00F425D3" w:rsidP="00F85D14">
            <w:pPr>
              <w:spacing w:after="0" w:line="240" w:lineRule="auto"/>
              <w:jc w:val="center"/>
              <w:rPr>
                <w:rFonts w:ascii="Times New Roman" w:hAnsi="Times New Roman"/>
                <w:sz w:val="24"/>
                <w:szCs w:val="24"/>
                <w:lang w:val="uk-UA"/>
              </w:rPr>
            </w:pPr>
            <w:r w:rsidRPr="00406BFB">
              <w:rPr>
                <w:rFonts w:ascii="Times New Roman" w:hAnsi="Times New Roman"/>
                <w:sz w:val="24"/>
                <w:szCs w:val="24"/>
                <w:lang w:val="uk-UA"/>
              </w:rPr>
              <w:t>6323255116</w:t>
            </w:r>
          </w:p>
        </w:tc>
        <w:tc>
          <w:tcPr>
            <w:tcW w:w="3588" w:type="dxa"/>
            <w:gridSpan w:val="4"/>
            <w:vAlign w:val="center"/>
          </w:tcPr>
          <w:p w:rsidR="00F425D3" w:rsidRPr="00406BFB" w:rsidRDefault="00F425D3" w:rsidP="00F85D14">
            <w:pPr>
              <w:spacing w:after="0" w:line="240" w:lineRule="auto"/>
              <w:jc w:val="both"/>
              <w:rPr>
                <w:rFonts w:ascii="Times New Roman" w:hAnsi="Times New Roman"/>
                <w:sz w:val="24"/>
                <w:szCs w:val="24"/>
                <w:lang w:val="uk-UA"/>
              </w:rPr>
            </w:pPr>
            <w:r w:rsidRPr="00406BFB">
              <w:rPr>
                <w:rFonts w:ascii="Times New Roman" w:hAnsi="Times New Roman"/>
                <w:sz w:val="24"/>
                <w:szCs w:val="24"/>
                <w:lang w:val="uk-UA"/>
              </w:rPr>
              <w:t>село Латишівка</w:t>
            </w:r>
          </w:p>
        </w:tc>
      </w:tr>
      <w:tr w:rsidR="00F425D3" w:rsidRPr="003D4B5A" w:rsidTr="00AB59B4">
        <w:trPr>
          <w:cantSplit/>
          <w:trHeight w:val="285"/>
        </w:trPr>
        <w:tc>
          <w:tcPr>
            <w:tcW w:w="1080" w:type="dxa"/>
          </w:tcPr>
          <w:p w:rsidR="00F425D3" w:rsidRPr="003D4B5A" w:rsidRDefault="00F425D3" w:rsidP="00F85D14">
            <w:pPr>
              <w:spacing w:after="0" w:line="240" w:lineRule="auto"/>
              <w:jc w:val="center"/>
              <w:rPr>
                <w:rFonts w:ascii="Times New Roman" w:hAnsi="Times New Roman"/>
                <w:b/>
                <w:lang w:val="uk-UA"/>
              </w:rPr>
            </w:pPr>
          </w:p>
        </w:tc>
        <w:tc>
          <w:tcPr>
            <w:tcW w:w="1905" w:type="dxa"/>
          </w:tcPr>
          <w:p w:rsidR="00F425D3" w:rsidRPr="003D4B5A" w:rsidRDefault="00F425D3" w:rsidP="00F85D14">
            <w:pPr>
              <w:spacing w:after="0" w:line="240" w:lineRule="auto"/>
              <w:jc w:val="center"/>
              <w:rPr>
                <w:rFonts w:ascii="Times New Roman" w:hAnsi="Times New Roman"/>
                <w:b/>
                <w:lang w:val="uk-UA"/>
              </w:rPr>
            </w:pPr>
          </w:p>
        </w:tc>
        <w:tc>
          <w:tcPr>
            <w:tcW w:w="4035" w:type="dxa"/>
            <w:vAlign w:val="center"/>
          </w:tcPr>
          <w:p w:rsidR="00F425D3" w:rsidRPr="00406BFB" w:rsidRDefault="00F425D3" w:rsidP="00F85D14">
            <w:pPr>
              <w:spacing w:after="0" w:line="240" w:lineRule="auto"/>
              <w:jc w:val="center"/>
              <w:rPr>
                <w:rFonts w:ascii="Times New Roman" w:hAnsi="Times New Roman"/>
                <w:sz w:val="24"/>
                <w:szCs w:val="24"/>
                <w:lang w:val="uk-UA"/>
              </w:rPr>
            </w:pPr>
            <w:r w:rsidRPr="00406BFB">
              <w:rPr>
                <w:rFonts w:ascii="Times New Roman" w:hAnsi="Times New Roman"/>
                <w:sz w:val="24"/>
                <w:szCs w:val="24"/>
                <w:lang w:val="uk-UA"/>
              </w:rPr>
              <w:t>6323255117</w:t>
            </w:r>
          </w:p>
        </w:tc>
        <w:tc>
          <w:tcPr>
            <w:tcW w:w="3588" w:type="dxa"/>
            <w:gridSpan w:val="4"/>
            <w:vAlign w:val="center"/>
          </w:tcPr>
          <w:p w:rsidR="00F425D3" w:rsidRPr="00406BFB" w:rsidRDefault="00F425D3" w:rsidP="00F85D14">
            <w:pPr>
              <w:spacing w:after="0" w:line="240" w:lineRule="auto"/>
              <w:jc w:val="both"/>
              <w:rPr>
                <w:rFonts w:ascii="Times New Roman" w:hAnsi="Times New Roman"/>
                <w:sz w:val="24"/>
                <w:szCs w:val="24"/>
                <w:lang w:val="uk-UA"/>
              </w:rPr>
            </w:pPr>
            <w:r w:rsidRPr="00406BFB">
              <w:rPr>
                <w:rFonts w:ascii="Times New Roman" w:hAnsi="Times New Roman"/>
                <w:sz w:val="24"/>
                <w:szCs w:val="24"/>
                <w:lang w:val="uk-UA"/>
              </w:rPr>
              <w:t>село Логвинівка</w:t>
            </w:r>
          </w:p>
        </w:tc>
      </w:tr>
      <w:tr w:rsidR="00F425D3" w:rsidRPr="003D4B5A" w:rsidTr="00AB59B4">
        <w:trPr>
          <w:cantSplit/>
          <w:trHeight w:val="285"/>
        </w:trPr>
        <w:tc>
          <w:tcPr>
            <w:tcW w:w="1080" w:type="dxa"/>
          </w:tcPr>
          <w:p w:rsidR="00F425D3" w:rsidRPr="003D4B5A" w:rsidRDefault="00F425D3" w:rsidP="00F85D14">
            <w:pPr>
              <w:spacing w:after="0" w:line="240" w:lineRule="auto"/>
              <w:jc w:val="center"/>
              <w:rPr>
                <w:rFonts w:ascii="Times New Roman" w:hAnsi="Times New Roman"/>
                <w:b/>
                <w:lang w:val="uk-UA"/>
              </w:rPr>
            </w:pPr>
          </w:p>
        </w:tc>
        <w:tc>
          <w:tcPr>
            <w:tcW w:w="1905" w:type="dxa"/>
          </w:tcPr>
          <w:p w:rsidR="00F425D3" w:rsidRPr="003D4B5A" w:rsidRDefault="00F425D3" w:rsidP="00F85D14">
            <w:pPr>
              <w:spacing w:after="0" w:line="240" w:lineRule="auto"/>
              <w:jc w:val="center"/>
              <w:rPr>
                <w:rFonts w:ascii="Times New Roman" w:hAnsi="Times New Roman"/>
                <w:b/>
                <w:lang w:val="uk-UA"/>
              </w:rPr>
            </w:pPr>
          </w:p>
        </w:tc>
        <w:tc>
          <w:tcPr>
            <w:tcW w:w="4035" w:type="dxa"/>
            <w:vAlign w:val="center"/>
          </w:tcPr>
          <w:p w:rsidR="00F425D3" w:rsidRPr="00406BFB" w:rsidRDefault="00F425D3" w:rsidP="00F85D14">
            <w:pPr>
              <w:spacing w:after="0" w:line="240" w:lineRule="auto"/>
              <w:jc w:val="center"/>
              <w:rPr>
                <w:rFonts w:ascii="Times New Roman" w:hAnsi="Times New Roman"/>
                <w:sz w:val="24"/>
                <w:szCs w:val="24"/>
                <w:lang w:val="uk-UA"/>
              </w:rPr>
            </w:pPr>
            <w:r w:rsidRPr="00406BFB">
              <w:rPr>
                <w:rFonts w:ascii="Times New Roman" w:hAnsi="Times New Roman"/>
                <w:sz w:val="24"/>
                <w:szCs w:val="24"/>
                <w:lang w:val="uk-UA"/>
              </w:rPr>
              <w:t>6323255118</w:t>
            </w:r>
          </w:p>
        </w:tc>
        <w:tc>
          <w:tcPr>
            <w:tcW w:w="3588" w:type="dxa"/>
            <w:gridSpan w:val="4"/>
            <w:vAlign w:val="center"/>
          </w:tcPr>
          <w:p w:rsidR="00F425D3" w:rsidRPr="00406BFB" w:rsidRDefault="00F425D3" w:rsidP="00F85D14">
            <w:pPr>
              <w:spacing w:after="0" w:line="240" w:lineRule="auto"/>
              <w:jc w:val="both"/>
              <w:rPr>
                <w:rFonts w:ascii="Times New Roman" w:hAnsi="Times New Roman"/>
                <w:sz w:val="24"/>
                <w:szCs w:val="24"/>
                <w:lang w:val="uk-UA"/>
              </w:rPr>
            </w:pPr>
            <w:r w:rsidRPr="00406BFB">
              <w:rPr>
                <w:rFonts w:ascii="Times New Roman" w:hAnsi="Times New Roman"/>
                <w:sz w:val="24"/>
                <w:szCs w:val="24"/>
                <w:lang w:val="uk-UA"/>
              </w:rPr>
              <w:t>село Миколаївка</w:t>
            </w:r>
          </w:p>
        </w:tc>
      </w:tr>
      <w:tr w:rsidR="00F425D3" w:rsidRPr="003D4B5A" w:rsidTr="00AB59B4">
        <w:trPr>
          <w:cantSplit/>
          <w:trHeight w:val="285"/>
        </w:trPr>
        <w:tc>
          <w:tcPr>
            <w:tcW w:w="1080" w:type="dxa"/>
          </w:tcPr>
          <w:p w:rsidR="00F425D3" w:rsidRPr="003D4B5A" w:rsidRDefault="00F425D3" w:rsidP="00F85D14">
            <w:pPr>
              <w:spacing w:after="0" w:line="240" w:lineRule="auto"/>
              <w:jc w:val="center"/>
              <w:rPr>
                <w:rFonts w:ascii="Times New Roman" w:hAnsi="Times New Roman"/>
                <w:b/>
                <w:lang w:val="uk-UA"/>
              </w:rPr>
            </w:pPr>
          </w:p>
        </w:tc>
        <w:tc>
          <w:tcPr>
            <w:tcW w:w="1905" w:type="dxa"/>
          </w:tcPr>
          <w:p w:rsidR="00F425D3" w:rsidRPr="003D4B5A" w:rsidRDefault="00F425D3" w:rsidP="00F85D14">
            <w:pPr>
              <w:spacing w:after="0" w:line="240" w:lineRule="auto"/>
              <w:jc w:val="center"/>
              <w:rPr>
                <w:rFonts w:ascii="Times New Roman" w:hAnsi="Times New Roman"/>
                <w:b/>
                <w:lang w:val="uk-UA"/>
              </w:rPr>
            </w:pPr>
          </w:p>
        </w:tc>
        <w:tc>
          <w:tcPr>
            <w:tcW w:w="4035" w:type="dxa"/>
            <w:vAlign w:val="center"/>
          </w:tcPr>
          <w:p w:rsidR="00F425D3" w:rsidRPr="00406BFB" w:rsidRDefault="00F425D3" w:rsidP="00F85D14">
            <w:pPr>
              <w:spacing w:after="0" w:line="240" w:lineRule="auto"/>
              <w:jc w:val="center"/>
              <w:rPr>
                <w:rFonts w:ascii="Times New Roman" w:hAnsi="Times New Roman"/>
                <w:sz w:val="24"/>
                <w:szCs w:val="24"/>
                <w:lang w:val="uk-UA"/>
              </w:rPr>
            </w:pPr>
            <w:r w:rsidRPr="00406BFB">
              <w:rPr>
                <w:rFonts w:ascii="Times New Roman" w:hAnsi="Times New Roman"/>
                <w:sz w:val="24"/>
                <w:szCs w:val="24"/>
                <w:lang w:val="uk-UA"/>
              </w:rPr>
              <w:t>6323255119</w:t>
            </w:r>
          </w:p>
        </w:tc>
        <w:tc>
          <w:tcPr>
            <w:tcW w:w="3588" w:type="dxa"/>
            <w:gridSpan w:val="4"/>
            <w:vAlign w:val="center"/>
          </w:tcPr>
          <w:p w:rsidR="00F425D3" w:rsidRPr="00406BFB" w:rsidRDefault="00F425D3" w:rsidP="00F85D14">
            <w:pPr>
              <w:spacing w:after="0" w:line="240" w:lineRule="auto"/>
              <w:jc w:val="both"/>
              <w:rPr>
                <w:rFonts w:ascii="Times New Roman" w:hAnsi="Times New Roman"/>
                <w:sz w:val="24"/>
                <w:szCs w:val="24"/>
                <w:lang w:val="uk-UA"/>
              </w:rPr>
            </w:pPr>
            <w:r w:rsidRPr="00406BFB">
              <w:rPr>
                <w:rFonts w:ascii="Times New Roman" w:hAnsi="Times New Roman"/>
                <w:sz w:val="24"/>
                <w:szCs w:val="24"/>
                <w:lang w:val="uk-UA"/>
              </w:rPr>
              <w:t>село Мірошниківка</w:t>
            </w:r>
          </w:p>
        </w:tc>
      </w:tr>
      <w:tr w:rsidR="00F425D3" w:rsidRPr="003D4B5A" w:rsidTr="00AB59B4">
        <w:trPr>
          <w:cantSplit/>
          <w:trHeight w:val="285"/>
        </w:trPr>
        <w:tc>
          <w:tcPr>
            <w:tcW w:w="1080" w:type="dxa"/>
          </w:tcPr>
          <w:p w:rsidR="00F425D3" w:rsidRPr="003D4B5A" w:rsidRDefault="00F425D3" w:rsidP="00F85D14">
            <w:pPr>
              <w:spacing w:after="0" w:line="240" w:lineRule="auto"/>
              <w:jc w:val="center"/>
              <w:rPr>
                <w:rFonts w:ascii="Times New Roman" w:hAnsi="Times New Roman"/>
                <w:b/>
                <w:lang w:val="uk-UA"/>
              </w:rPr>
            </w:pPr>
          </w:p>
        </w:tc>
        <w:tc>
          <w:tcPr>
            <w:tcW w:w="1905" w:type="dxa"/>
          </w:tcPr>
          <w:p w:rsidR="00F425D3" w:rsidRPr="003D4B5A" w:rsidRDefault="00F425D3" w:rsidP="00F85D14">
            <w:pPr>
              <w:spacing w:after="0" w:line="240" w:lineRule="auto"/>
              <w:jc w:val="center"/>
              <w:rPr>
                <w:rFonts w:ascii="Times New Roman" w:hAnsi="Times New Roman"/>
                <w:b/>
                <w:lang w:val="uk-UA"/>
              </w:rPr>
            </w:pPr>
          </w:p>
        </w:tc>
        <w:tc>
          <w:tcPr>
            <w:tcW w:w="4035" w:type="dxa"/>
            <w:vAlign w:val="center"/>
          </w:tcPr>
          <w:p w:rsidR="00F425D3" w:rsidRPr="00406BFB" w:rsidRDefault="00F425D3" w:rsidP="00F85D14">
            <w:pPr>
              <w:spacing w:after="0" w:line="240" w:lineRule="auto"/>
              <w:jc w:val="center"/>
              <w:rPr>
                <w:rFonts w:ascii="Times New Roman" w:hAnsi="Times New Roman"/>
                <w:sz w:val="24"/>
                <w:szCs w:val="24"/>
                <w:lang w:val="uk-UA"/>
              </w:rPr>
            </w:pPr>
            <w:r w:rsidRPr="00406BFB">
              <w:rPr>
                <w:rFonts w:ascii="Times New Roman" w:hAnsi="Times New Roman"/>
                <w:sz w:val="24"/>
                <w:szCs w:val="24"/>
                <w:lang w:val="uk-UA"/>
              </w:rPr>
              <w:t>6323255120</w:t>
            </w:r>
          </w:p>
        </w:tc>
        <w:tc>
          <w:tcPr>
            <w:tcW w:w="3588" w:type="dxa"/>
            <w:gridSpan w:val="4"/>
            <w:vAlign w:val="center"/>
          </w:tcPr>
          <w:p w:rsidR="00F425D3" w:rsidRPr="00406BFB" w:rsidRDefault="00F425D3" w:rsidP="00F85D14">
            <w:pPr>
              <w:spacing w:after="0" w:line="240" w:lineRule="auto"/>
              <w:jc w:val="both"/>
              <w:rPr>
                <w:rFonts w:ascii="Times New Roman" w:hAnsi="Times New Roman"/>
                <w:sz w:val="24"/>
                <w:szCs w:val="24"/>
                <w:lang w:val="uk-UA"/>
              </w:rPr>
            </w:pPr>
            <w:r w:rsidRPr="00406BFB">
              <w:rPr>
                <w:rFonts w:ascii="Times New Roman" w:hAnsi="Times New Roman"/>
                <w:sz w:val="24"/>
                <w:szCs w:val="24"/>
                <w:lang w:val="uk-UA"/>
              </w:rPr>
              <w:t>село Нагальне</w:t>
            </w:r>
          </w:p>
        </w:tc>
      </w:tr>
      <w:tr w:rsidR="00F425D3" w:rsidRPr="003D4B5A" w:rsidTr="00AB59B4">
        <w:trPr>
          <w:cantSplit/>
          <w:trHeight w:val="285"/>
        </w:trPr>
        <w:tc>
          <w:tcPr>
            <w:tcW w:w="1080" w:type="dxa"/>
          </w:tcPr>
          <w:p w:rsidR="00F425D3" w:rsidRPr="003D4B5A" w:rsidRDefault="00F425D3" w:rsidP="00F85D14">
            <w:pPr>
              <w:spacing w:after="0" w:line="240" w:lineRule="auto"/>
              <w:jc w:val="center"/>
              <w:rPr>
                <w:rFonts w:ascii="Times New Roman" w:hAnsi="Times New Roman"/>
                <w:b/>
                <w:lang w:val="uk-UA"/>
              </w:rPr>
            </w:pPr>
          </w:p>
        </w:tc>
        <w:tc>
          <w:tcPr>
            <w:tcW w:w="1905" w:type="dxa"/>
          </w:tcPr>
          <w:p w:rsidR="00F425D3" w:rsidRPr="003D4B5A" w:rsidRDefault="00F425D3" w:rsidP="00F85D14">
            <w:pPr>
              <w:spacing w:after="0" w:line="240" w:lineRule="auto"/>
              <w:jc w:val="center"/>
              <w:rPr>
                <w:rFonts w:ascii="Times New Roman" w:hAnsi="Times New Roman"/>
                <w:b/>
                <w:lang w:val="uk-UA"/>
              </w:rPr>
            </w:pPr>
          </w:p>
        </w:tc>
        <w:tc>
          <w:tcPr>
            <w:tcW w:w="4035" w:type="dxa"/>
            <w:vAlign w:val="center"/>
          </w:tcPr>
          <w:p w:rsidR="00F425D3" w:rsidRPr="00406BFB" w:rsidRDefault="00F425D3" w:rsidP="00F85D14">
            <w:pPr>
              <w:spacing w:after="0" w:line="240" w:lineRule="auto"/>
              <w:jc w:val="center"/>
              <w:rPr>
                <w:rFonts w:ascii="Times New Roman" w:hAnsi="Times New Roman"/>
                <w:sz w:val="24"/>
                <w:szCs w:val="24"/>
                <w:lang w:val="uk-UA"/>
              </w:rPr>
            </w:pPr>
            <w:r w:rsidRPr="00406BFB">
              <w:rPr>
                <w:rFonts w:ascii="Times New Roman" w:hAnsi="Times New Roman"/>
                <w:sz w:val="24"/>
                <w:szCs w:val="24"/>
                <w:lang w:val="uk-UA"/>
              </w:rPr>
              <w:t>6323255121</w:t>
            </w:r>
          </w:p>
        </w:tc>
        <w:tc>
          <w:tcPr>
            <w:tcW w:w="3588" w:type="dxa"/>
            <w:gridSpan w:val="4"/>
            <w:vAlign w:val="center"/>
          </w:tcPr>
          <w:p w:rsidR="00F425D3" w:rsidRPr="00406BFB" w:rsidRDefault="00F425D3" w:rsidP="00F85D14">
            <w:pPr>
              <w:spacing w:after="0" w:line="240" w:lineRule="auto"/>
              <w:jc w:val="both"/>
              <w:rPr>
                <w:rFonts w:ascii="Times New Roman" w:hAnsi="Times New Roman"/>
                <w:sz w:val="24"/>
                <w:szCs w:val="24"/>
                <w:lang w:val="uk-UA"/>
              </w:rPr>
            </w:pPr>
            <w:r w:rsidRPr="00406BFB">
              <w:rPr>
                <w:rFonts w:ascii="Times New Roman" w:hAnsi="Times New Roman"/>
                <w:sz w:val="24"/>
                <w:szCs w:val="24"/>
                <w:lang w:val="uk-UA"/>
              </w:rPr>
              <w:t>село Панасівка</w:t>
            </w:r>
          </w:p>
        </w:tc>
      </w:tr>
      <w:tr w:rsidR="00F425D3" w:rsidRPr="003D4B5A" w:rsidTr="00AB59B4">
        <w:trPr>
          <w:cantSplit/>
          <w:trHeight w:val="285"/>
        </w:trPr>
        <w:tc>
          <w:tcPr>
            <w:tcW w:w="1080" w:type="dxa"/>
          </w:tcPr>
          <w:p w:rsidR="00F425D3" w:rsidRPr="003D4B5A" w:rsidRDefault="00F425D3" w:rsidP="00F85D14">
            <w:pPr>
              <w:spacing w:after="0" w:line="240" w:lineRule="auto"/>
              <w:jc w:val="center"/>
              <w:rPr>
                <w:rFonts w:ascii="Times New Roman" w:hAnsi="Times New Roman"/>
                <w:b/>
                <w:lang w:val="uk-UA"/>
              </w:rPr>
            </w:pPr>
          </w:p>
        </w:tc>
        <w:tc>
          <w:tcPr>
            <w:tcW w:w="1905" w:type="dxa"/>
          </w:tcPr>
          <w:p w:rsidR="00F425D3" w:rsidRPr="003D4B5A" w:rsidRDefault="00F425D3" w:rsidP="00F85D14">
            <w:pPr>
              <w:spacing w:after="0" w:line="240" w:lineRule="auto"/>
              <w:jc w:val="center"/>
              <w:rPr>
                <w:rFonts w:ascii="Times New Roman" w:hAnsi="Times New Roman"/>
                <w:b/>
                <w:lang w:val="uk-UA"/>
              </w:rPr>
            </w:pPr>
          </w:p>
        </w:tc>
        <w:tc>
          <w:tcPr>
            <w:tcW w:w="4035" w:type="dxa"/>
            <w:vAlign w:val="center"/>
          </w:tcPr>
          <w:p w:rsidR="00F425D3" w:rsidRPr="00406BFB" w:rsidRDefault="00F425D3" w:rsidP="00F85D14">
            <w:pPr>
              <w:spacing w:after="0" w:line="240" w:lineRule="auto"/>
              <w:jc w:val="center"/>
              <w:rPr>
                <w:rFonts w:ascii="Times New Roman" w:hAnsi="Times New Roman"/>
                <w:sz w:val="24"/>
                <w:szCs w:val="24"/>
                <w:lang w:val="uk-UA"/>
              </w:rPr>
            </w:pPr>
            <w:r w:rsidRPr="00406BFB">
              <w:rPr>
                <w:rFonts w:ascii="Times New Roman" w:hAnsi="Times New Roman"/>
                <w:sz w:val="24"/>
                <w:szCs w:val="24"/>
                <w:lang w:val="uk-UA"/>
              </w:rPr>
              <w:t>6323255122</w:t>
            </w:r>
          </w:p>
        </w:tc>
        <w:tc>
          <w:tcPr>
            <w:tcW w:w="3588" w:type="dxa"/>
            <w:gridSpan w:val="4"/>
            <w:vAlign w:val="center"/>
          </w:tcPr>
          <w:p w:rsidR="00F425D3" w:rsidRPr="00406BFB" w:rsidRDefault="00F425D3" w:rsidP="00F85D14">
            <w:pPr>
              <w:spacing w:after="0" w:line="240" w:lineRule="auto"/>
              <w:jc w:val="both"/>
              <w:rPr>
                <w:rFonts w:ascii="Times New Roman" w:hAnsi="Times New Roman"/>
                <w:sz w:val="24"/>
                <w:szCs w:val="24"/>
                <w:lang w:val="uk-UA"/>
              </w:rPr>
            </w:pPr>
            <w:r w:rsidRPr="00406BFB">
              <w:rPr>
                <w:rFonts w:ascii="Times New Roman" w:hAnsi="Times New Roman"/>
                <w:sz w:val="24"/>
                <w:szCs w:val="24"/>
                <w:lang w:val="uk-UA"/>
              </w:rPr>
              <w:t>село Пащенівка</w:t>
            </w:r>
          </w:p>
        </w:tc>
      </w:tr>
      <w:tr w:rsidR="00F425D3" w:rsidRPr="003D4B5A" w:rsidTr="00AB59B4">
        <w:trPr>
          <w:cantSplit/>
          <w:trHeight w:val="285"/>
        </w:trPr>
        <w:tc>
          <w:tcPr>
            <w:tcW w:w="1080" w:type="dxa"/>
          </w:tcPr>
          <w:p w:rsidR="00F425D3" w:rsidRPr="003D4B5A" w:rsidRDefault="00F425D3" w:rsidP="00F85D14">
            <w:pPr>
              <w:spacing w:after="0" w:line="240" w:lineRule="auto"/>
              <w:jc w:val="center"/>
              <w:rPr>
                <w:rFonts w:ascii="Times New Roman" w:hAnsi="Times New Roman"/>
                <w:b/>
                <w:lang w:val="uk-UA"/>
              </w:rPr>
            </w:pPr>
          </w:p>
        </w:tc>
        <w:tc>
          <w:tcPr>
            <w:tcW w:w="1905" w:type="dxa"/>
          </w:tcPr>
          <w:p w:rsidR="00F425D3" w:rsidRPr="003D4B5A" w:rsidRDefault="00F425D3" w:rsidP="00F85D14">
            <w:pPr>
              <w:spacing w:after="0" w:line="240" w:lineRule="auto"/>
              <w:jc w:val="center"/>
              <w:rPr>
                <w:rFonts w:ascii="Times New Roman" w:hAnsi="Times New Roman"/>
                <w:b/>
                <w:lang w:val="uk-UA"/>
              </w:rPr>
            </w:pPr>
          </w:p>
        </w:tc>
        <w:tc>
          <w:tcPr>
            <w:tcW w:w="4035" w:type="dxa"/>
            <w:vAlign w:val="center"/>
          </w:tcPr>
          <w:p w:rsidR="00F425D3" w:rsidRPr="00406BFB" w:rsidRDefault="00F425D3" w:rsidP="00F85D14">
            <w:pPr>
              <w:spacing w:after="0" w:line="240" w:lineRule="auto"/>
              <w:jc w:val="center"/>
              <w:rPr>
                <w:rFonts w:ascii="Times New Roman" w:hAnsi="Times New Roman"/>
                <w:sz w:val="24"/>
                <w:szCs w:val="24"/>
                <w:lang w:val="uk-UA"/>
              </w:rPr>
            </w:pPr>
            <w:r w:rsidRPr="00406BFB">
              <w:rPr>
                <w:rFonts w:ascii="Times New Roman" w:hAnsi="Times New Roman"/>
                <w:sz w:val="24"/>
                <w:szCs w:val="24"/>
                <w:lang w:val="uk-UA"/>
              </w:rPr>
              <w:t>6323255123</w:t>
            </w:r>
          </w:p>
        </w:tc>
        <w:tc>
          <w:tcPr>
            <w:tcW w:w="3588" w:type="dxa"/>
            <w:gridSpan w:val="4"/>
            <w:vAlign w:val="center"/>
          </w:tcPr>
          <w:p w:rsidR="00F425D3" w:rsidRPr="00406BFB" w:rsidRDefault="00F425D3" w:rsidP="00F85D14">
            <w:pPr>
              <w:spacing w:after="0" w:line="240" w:lineRule="auto"/>
              <w:jc w:val="both"/>
              <w:rPr>
                <w:rFonts w:ascii="Times New Roman" w:hAnsi="Times New Roman"/>
                <w:sz w:val="24"/>
                <w:szCs w:val="24"/>
                <w:lang w:val="uk-UA"/>
              </w:rPr>
            </w:pPr>
            <w:r w:rsidRPr="00406BFB">
              <w:rPr>
                <w:rFonts w:ascii="Times New Roman" w:hAnsi="Times New Roman"/>
                <w:sz w:val="24"/>
                <w:szCs w:val="24"/>
                <w:lang w:val="uk-UA"/>
              </w:rPr>
              <w:t>село Петропавлівка</w:t>
            </w:r>
          </w:p>
        </w:tc>
      </w:tr>
      <w:tr w:rsidR="00F425D3" w:rsidRPr="003D4B5A" w:rsidTr="00AB59B4">
        <w:trPr>
          <w:cantSplit/>
          <w:trHeight w:val="285"/>
        </w:trPr>
        <w:tc>
          <w:tcPr>
            <w:tcW w:w="1080" w:type="dxa"/>
          </w:tcPr>
          <w:p w:rsidR="00F425D3" w:rsidRPr="003D4B5A" w:rsidRDefault="00F425D3" w:rsidP="00F85D14">
            <w:pPr>
              <w:spacing w:after="0" w:line="240" w:lineRule="auto"/>
              <w:jc w:val="center"/>
              <w:rPr>
                <w:rFonts w:ascii="Times New Roman" w:hAnsi="Times New Roman"/>
                <w:b/>
                <w:lang w:val="uk-UA"/>
              </w:rPr>
            </w:pPr>
          </w:p>
        </w:tc>
        <w:tc>
          <w:tcPr>
            <w:tcW w:w="1905" w:type="dxa"/>
          </w:tcPr>
          <w:p w:rsidR="00F425D3" w:rsidRPr="003D4B5A" w:rsidRDefault="00F425D3" w:rsidP="00F85D14">
            <w:pPr>
              <w:spacing w:after="0" w:line="240" w:lineRule="auto"/>
              <w:jc w:val="center"/>
              <w:rPr>
                <w:rFonts w:ascii="Times New Roman" w:hAnsi="Times New Roman"/>
                <w:b/>
                <w:lang w:val="uk-UA"/>
              </w:rPr>
            </w:pPr>
          </w:p>
        </w:tc>
        <w:tc>
          <w:tcPr>
            <w:tcW w:w="4035" w:type="dxa"/>
            <w:vAlign w:val="center"/>
          </w:tcPr>
          <w:p w:rsidR="00F425D3" w:rsidRPr="00406BFB" w:rsidRDefault="00F425D3" w:rsidP="00F85D14">
            <w:pPr>
              <w:spacing w:after="0" w:line="240" w:lineRule="auto"/>
              <w:jc w:val="center"/>
              <w:rPr>
                <w:rFonts w:ascii="Times New Roman" w:hAnsi="Times New Roman"/>
                <w:sz w:val="24"/>
                <w:szCs w:val="24"/>
                <w:lang w:val="uk-UA"/>
              </w:rPr>
            </w:pPr>
            <w:r w:rsidRPr="00406BFB">
              <w:rPr>
                <w:rFonts w:ascii="Times New Roman" w:hAnsi="Times New Roman"/>
                <w:sz w:val="24"/>
                <w:szCs w:val="24"/>
                <w:lang w:val="uk-UA"/>
              </w:rPr>
              <w:t>6323255124</w:t>
            </w:r>
          </w:p>
        </w:tc>
        <w:tc>
          <w:tcPr>
            <w:tcW w:w="3588" w:type="dxa"/>
            <w:gridSpan w:val="4"/>
            <w:vAlign w:val="center"/>
          </w:tcPr>
          <w:p w:rsidR="00F425D3" w:rsidRPr="00406BFB" w:rsidRDefault="00F425D3" w:rsidP="00F85D14">
            <w:pPr>
              <w:spacing w:after="0" w:line="240" w:lineRule="auto"/>
              <w:jc w:val="both"/>
              <w:rPr>
                <w:rFonts w:ascii="Times New Roman" w:hAnsi="Times New Roman"/>
                <w:sz w:val="24"/>
                <w:szCs w:val="24"/>
                <w:lang w:val="uk-UA"/>
              </w:rPr>
            </w:pPr>
            <w:r w:rsidRPr="00406BFB">
              <w:rPr>
                <w:rFonts w:ascii="Times New Roman" w:hAnsi="Times New Roman"/>
                <w:sz w:val="24"/>
                <w:szCs w:val="24"/>
                <w:lang w:val="uk-UA"/>
              </w:rPr>
              <w:t>село Підлісне</w:t>
            </w:r>
          </w:p>
        </w:tc>
      </w:tr>
      <w:tr w:rsidR="00F425D3" w:rsidRPr="003D4B5A" w:rsidTr="00AB59B4">
        <w:trPr>
          <w:cantSplit/>
          <w:trHeight w:val="285"/>
        </w:trPr>
        <w:tc>
          <w:tcPr>
            <w:tcW w:w="1080" w:type="dxa"/>
          </w:tcPr>
          <w:p w:rsidR="00F425D3" w:rsidRPr="003D4B5A" w:rsidRDefault="00F425D3" w:rsidP="00F85D14">
            <w:pPr>
              <w:spacing w:after="0" w:line="240" w:lineRule="auto"/>
              <w:jc w:val="center"/>
              <w:rPr>
                <w:rFonts w:ascii="Times New Roman" w:hAnsi="Times New Roman"/>
                <w:b/>
                <w:lang w:val="uk-UA"/>
              </w:rPr>
            </w:pPr>
          </w:p>
        </w:tc>
        <w:tc>
          <w:tcPr>
            <w:tcW w:w="1905" w:type="dxa"/>
          </w:tcPr>
          <w:p w:rsidR="00F425D3" w:rsidRPr="003D4B5A" w:rsidRDefault="00F425D3" w:rsidP="00F85D14">
            <w:pPr>
              <w:spacing w:after="0" w:line="240" w:lineRule="auto"/>
              <w:jc w:val="center"/>
              <w:rPr>
                <w:rFonts w:ascii="Times New Roman" w:hAnsi="Times New Roman"/>
                <w:b/>
                <w:lang w:val="uk-UA"/>
              </w:rPr>
            </w:pPr>
          </w:p>
        </w:tc>
        <w:tc>
          <w:tcPr>
            <w:tcW w:w="4035" w:type="dxa"/>
            <w:vAlign w:val="center"/>
          </w:tcPr>
          <w:p w:rsidR="00F425D3" w:rsidRPr="00406BFB" w:rsidRDefault="00F425D3" w:rsidP="00F85D14">
            <w:pPr>
              <w:spacing w:after="0" w:line="240" w:lineRule="auto"/>
              <w:jc w:val="center"/>
              <w:rPr>
                <w:rFonts w:ascii="Times New Roman" w:hAnsi="Times New Roman"/>
                <w:sz w:val="24"/>
                <w:szCs w:val="24"/>
                <w:lang w:val="uk-UA"/>
              </w:rPr>
            </w:pPr>
            <w:r w:rsidRPr="00406BFB">
              <w:rPr>
                <w:rFonts w:ascii="Times New Roman" w:hAnsi="Times New Roman"/>
                <w:sz w:val="24"/>
                <w:szCs w:val="24"/>
                <w:lang w:val="uk-UA"/>
              </w:rPr>
              <w:t>6323255125</w:t>
            </w:r>
          </w:p>
        </w:tc>
        <w:tc>
          <w:tcPr>
            <w:tcW w:w="3588" w:type="dxa"/>
            <w:gridSpan w:val="4"/>
            <w:vAlign w:val="center"/>
          </w:tcPr>
          <w:p w:rsidR="00F425D3" w:rsidRPr="00406BFB" w:rsidRDefault="00F425D3" w:rsidP="00F85D14">
            <w:pPr>
              <w:spacing w:after="0" w:line="240" w:lineRule="auto"/>
              <w:jc w:val="both"/>
              <w:rPr>
                <w:rFonts w:ascii="Times New Roman" w:hAnsi="Times New Roman"/>
                <w:sz w:val="24"/>
                <w:szCs w:val="24"/>
                <w:lang w:val="uk-UA"/>
              </w:rPr>
            </w:pPr>
            <w:r w:rsidRPr="00406BFB">
              <w:rPr>
                <w:rFonts w:ascii="Times New Roman" w:hAnsi="Times New Roman"/>
                <w:sz w:val="24"/>
                <w:szCs w:val="24"/>
                <w:lang w:val="uk-UA"/>
              </w:rPr>
              <w:t>село Покровка</w:t>
            </w:r>
          </w:p>
        </w:tc>
      </w:tr>
      <w:tr w:rsidR="00F425D3" w:rsidRPr="003D4B5A" w:rsidTr="00AB59B4">
        <w:trPr>
          <w:cantSplit/>
          <w:trHeight w:val="285"/>
        </w:trPr>
        <w:tc>
          <w:tcPr>
            <w:tcW w:w="1080" w:type="dxa"/>
          </w:tcPr>
          <w:p w:rsidR="00F425D3" w:rsidRPr="003D4B5A" w:rsidRDefault="00F425D3" w:rsidP="00F85D14">
            <w:pPr>
              <w:spacing w:after="0" w:line="240" w:lineRule="auto"/>
              <w:jc w:val="center"/>
              <w:rPr>
                <w:rFonts w:ascii="Times New Roman" w:hAnsi="Times New Roman"/>
                <w:b/>
                <w:lang w:val="uk-UA"/>
              </w:rPr>
            </w:pPr>
          </w:p>
        </w:tc>
        <w:tc>
          <w:tcPr>
            <w:tcW w:w="1905" w:type="dxa"/>
          </w:tcPr>
          <w:p w:rsidR="00F425D3" w:rsidRPr="003D4B5A" w:rsidRDefault="00F425D3" w:rsidP="00F85D14">
            <w:pPr>
              <w:spacing w:after="0" w:line="240" w:lineRule="auto"/>
              <w:jc w:val="center"/>
              <w:rPr>
                <w:rFonts w:ascii="Times New Roman" w:hAnsi="Times New Roman"/>
                <w:b/>
                <w:lang w:val="uk-UA"/>
              </w:rPr>
            </w:pPr>
          </w:p>
        </w:tc>
        <w:tc>
          <w:tcPr>
            <w:tcW w:w="4035" w:type="dxa"/>
            <w:vAlign w:val="center"/>
          </w:tcPr>
          <w:p w:rsidR="00F425D3" w:rsidRPr="00406BFB" w:rsidRDefault="00F425D3" w:rsidP="00F85D14">
            <w:pPr>
              <w:spacing w:after="0" w:line="240" w:lineRule="auto"/>
              <w:jc w:val="center"/>
              <w:rPr>
                <w:rFonts w:ascii="Times New Roman" w:hAnsi="Times New Roman"/>
                <w:sz w:val="24"/>
                <w:szCs w:val="24"/>
                <w:lang w:val="uk-UA"/>
              </w:rPr>
            </w:pPr>
            <w:r w:rsidRPr="00406BFB">
              <w:rPr>
                <w:rFonts w:ascii="Times New Roman" w:hAnsi="Times New Roman"/>
                <w:sz w:val="24"/>
                <w:szCs w:val="24"/>
                <w:lang w:val="uk-UA"/>
              </w:rPr>
              <w:t>6323255126</w:t>
            </w:r>
          </w:p>
        </w:tc>
        <w:tc>
          <w:tcPr>
            <w:tcW w:w="3588" w:type="dxa"/>
            <w:gridSpan w:val="4"/>
            <w:vAlign w:val="center"/>
          </w:tcPr>
          <w:p w:rsidR="00F425D3" w:rsidRPr="00406BFB" w:rsidRDefault="00F425D3" w:rsidP="00F85D14">
            <w:pPr>
              <w:spacing w:after="0" w:line="240" w:lineRule="auto"/>
              <w:jc w:val="both"/>
              <w:rPr>
                <w:rFonts w:ascii="Times New Roman" w:hAnsi="Times New Roman"/>
                <w:sz w:val="24"/>
                <w:szCs w:val="24"/>
                <w:lang w:val="uk-UA"/>
              </w:rPr>
            </w:pPr>
            <w:r w:rsidRPr="00406BFB">
              <w:rPr>
                <w:rFonts w:ascii="Times New Roman" w:hAnsi="Times New Roman"/>
                <w:sz w:val="24"/>
                <w:szCs w:val="24"/>
                <w:lang w:val="uk-UA"/>
              </w:rPr>
              <w:t>село Прядківка</w:t>
            </w:r>
          </w:p>
        </w:tc>
      </w:tr>
      <w:tr w:rsidR="00F425D3" w:rsidRPr="003D4B5A" w:rsidTr="00AB59B4">
        <w:trPr>
          <w:cantSplit/>
          <w:trHeight w:val="285"/>
        </w:trPr>
        <w:tc>
          <w:tcPr>
            <w:tcW w:w="1080" w:type="dxa"/>
          </w:tcPr>
          <w:p w:rsidR="00F425D3" w:rsidRPr="003D4B5A" w:rsidRDefault="00F425D3" w:rsidP="00F85D14">
            <w:pPr>
              <w:spacing w:after="0" w:line="240" w:lineRule="auto"/>
              <w:jc w:val="center"/>
              <w:rPr>
                <w:rFonts w:ascii="Times New Roman" w:hAnsi="Times New Roman"/>
                <w:b/>
                <w:lang w:val="uk-UA"/>
              </w:rPr>
            </w:pPr>
          </w:p>
        </w:tc>
        <w:tc>
          <w:tcPr>
            <w:tcW w:w="1905" w:type="dxa"/>
          </w:tcPr>
          <w:p w:rsidR="00F425D3" w:rsidRPr="003D4B5A" w:rsidRDefault="00F425D3" w:rsidP="00F85D14">
            <w:pPr>
              <w:spacing w:after="0" w:line="240" w:lineRule="auto"/>
              <w:jc w:val="center"/>
              <w:rPr>
                <w:rFonts w:ascii="Times New Roman" w:hAnsi="Times New Roman"/>
                <w:b/>
                <w:lang w:val="uk-UA"/>
              </w:rPr>
            </w:pPr>
          </w:p>
        </w:tc>
        <w:tc>
          <w:tcPr>
            <w:tcW w:w="4035" w:type="dxa"/>
            <w:vAlign w:val="center"/>
          </w:tcPr>
          <w:p w:rsidR="00F425D3" w:rsidRPr="00406BFB" w:rsidRDefault="00F425D3" w:rsidP="00F85D14">
            <w:pPr>
              <w:spacing w:after="0" w:line="240" w:lineRule="auto"/>
              <w:jc w:val="center"/>
              <w:rPr>
                <w:rFonts w:ascii="Times New Roman" w:hAnsi="Times New Roman"/>
                <w:sz w:val="24"/>
                <w:szCs w:val="24"/>
                <w:lang w:val="uk-UA"/>
              </w:rPr>
            </w:pPr>
            <w:r w:rsidRPr="00406BFB">
              <w:rPr>
                <w:rFonts w:ascii="Times New Roman" w:hAnsi="Times New Roman"/>
                <w:sz w:val="24"/>
                <w:szCs w:val="24"/>
                <w:lang w:val="uk-UA"/>
              </w:rPr>
              <w:t>6323255127</w:t>
            </w:r>
          </w:p>
        </w:tc>
        <w:tc>
          <w:tcPr>
            <w:tcW w:w="3588" w:type="dxa"/>
            <w:gridSpan w:val="4"/>
            <w:vAlign w:val="center"/>
          </w:tcPr>
          <w:p w:rsidR="00F425D3" w:rsidRPr="00406BFB" w:rsidRDefault="00F425D3" w:rsidP="00F85D14">
            <w:pPr>
              <w:spacing w:after="0" w:line="240" w:lineRule="auto"/>
              <w:jc w:val="both"/>
              <w:rPr>
                <w:rFonts w:ascii="Times New Roman" w:hAnsi="Times New Roman"/>
                <w:sz w:val="24"/>
                <w:szCs w:val="24"/>
                <w:lang w:val="uk-UA"/>
              </w:rPr>
            </w:pPr>
            <w:r w:rsidRPr="00406BFB">
              <w:rPr>
                <w:rFonts w:ascii="Times New Roman" w:hAnsi="Times New Roman"/>
                <w:sz w:val="24"/>
                <w:szCs w:val="24"/>
                <w:lang w:val="uk-UA"/>
              </w:rPr>
              <w:t>село Різуненкове</w:t>
            </w:r>
          </w:p>
        </w:tc>
      </w:tr>
      <w:tr w:rsidR="00F425D3" w:rsidRPr="003D4B5A" w:rsidTr="00AB59B4">
        <w:trPr>
          <w:cantSplit/>
          <w:trHeight w:val="285"/>
        </w:trPr>
        <w:tc>
          <w:tcPr>
            <w:tcW w:w="1080" w:type="dxa"/>
          </w:tcPr>
          <w:p w:rsidR="00F425D3" w:rsidRPr="003D4B5A" w:rsidRDefault="00F425D3" w:rsidP="00F85D14">
            <w:pPr>
              <w:spacing w:after="0" w:line="240" w:lineRule="auto"/>
              <w:jc w:val="center"/>
              <w:rPr>
                <w:rFonts w:ascii="Times New Roman" w:hAnsi="Times New Roman"/>
                <w:b/>
                <w:lang w:val="uk-UA"/>
              </w:rPr>
            </w:pPr>
          </w:p>
        </w:tc>
        <w:tc>
          <w:tcPr>
            <w:tcW w:w="1905" w:type="dxa"/>
          </w:tcPr>
          <w:p w:rsidR="00F425D3" w:rsidRPr="003D4B5A" w:rsidRDefault="00F425D3" w:rsidP="00F85D14">
            <w:pPr>
              <w:spacing w:after="0" w:line="240" w:lineRule="auto"/>
              <w:jc w:val="center"/>
              <w:rPr>
                <w:rFonts w:ascii="Times New Roman" w:hAnsi="Times New Roman"/>
                <w:b/>
                <w:lang w:val="uk-UA"/>
              </w:rPr>
            </w:pPr>
          </w:p>
        </w:tc>
        <w:tc>
          <w:tcPr>
            <w:tcW w:w="4035" w:type="dxa"/>
            <w:vAlign w:val="center"/>
          </w:tcPr>
          <w:p w:rsidR="00F425D3" w:rsidRPr="00406BFB" w:rsidRDefault="00F425D3" w:rsidP="00F85D14">
            <w:pPr>
              <w:spacing w:after="0" w:line="240" w:lineRule="auto"/>
              <w:jc w:val="center"/>
              <w:rPr>
                <w:rFonts w:ascii="Times New Roman" w:hAnsi="Times New Roman"/>
                <w:sz w:val="24"/>
                <w:szCs w:val="24"/>
                <w:lang w:val="uk-UA"/>
              </w:rPr>
            </w:pPr>
            <w:r w:rsidRPr="00406BFB">
              <w:rPr>
                <w:rFonts w:ascii="Times New Roman" w:hAnsi="Times New Roman"/>
                <w:sz w:val="24"/>
                <w:szCs w:val="24"/>
                <w:lang w:val="uk-UA"/>
              </w:rPr>
              <w:t>6323255128</w:t>
            </w:r>
          </w:p>
        </w:tc>
        <w:tc>
          <w:tcPr>
            <w:tcW w:w="3588" w:type="dxa"/>
            <w:gridSpan w:val="4"/>
            <w:vAlign w:val="center"/>
          </w:tcPr>
          <w:p w:rsidR="00F425D3" w:rsidRPr="00406BFB" w:rsidRDefault="00F425D3" w:rsidP="00F85D14">
            <w:pPr>
              <w:spacing w:after="0" w:line="240" w:lineRule="auto"/>
              <w:jc w:val="both"/>
              <w:rPr>
                <w:rFonts w:ascii="Times New Roman" w:hAnsi="Times New Roman"/>
                <w:sz w:val="24"/>
                <w:szCs w:val="24"/>
                <w:lang w:val="uk-UA"/>
              </w:rPr>
            </w:pPr>
            <w:r w:rsidRPr="00406BFB">
              <w:rPr>
                <w:rFonts w:ascii="Times New Roman" w:hAnsi="Times New Roman"/>
                <w:sz w:val="24"/>
                <w:szCs w:val="24"/>
                <w:lang w:val="uk-UA"/>
              </w:rPr>
              <w:t>село Сургаївка</w:t>
            </w:r>
          </w:p>
        </w:tc>
      </w:tr>
      <w:tr w:rsidR="00F425D3" w:rsidRPr="003D4B5A" w:rsidTr="00AB59B4">
        <w:trPr>
          <w:cantSplit/>
          <w:trHeight w:val="285"/>
        </w:trPr>
        <w:tc>
          <w:tcPr>
            <w:tcW w:w="1080" w:type="dxa"/>
          </w:tcPr>
          <w:p w:rsidR="00F425D3" w:rsidRPr="003D4B5A" w:rsidRDefault="00F425D3" w:rsidP="00F85D14">
            <w:pPr>
              <w:spacing w:after="0" w:line="240" w:lineRule="auto"/>
              <w:jc w:val="center"/>
              <w:rPr>
                <w:rFonts w:ascii="Times New Roman" w:hAnsi="Times New Roman"/>
                <w:b/>
                <w:lang w:val="uk-UA"/>
              </w:rPr>
            </w:pPr>
          </w:p>
        </w:tc>
        <w:tc>
          <w:tcPr>
            <w:tcW w:w="1905" w:type="dxa"/>
          </w:tcPr>
          <w:p w:rsidR="00F425D3" w:rsidRPr="003D4B5A" w:rsidRDefault="00F425D3" w:rsidP="00F85D14">
            <w:pPr>
              <w:spacing w:after="0" w:line="240" w:lineRule="auto"/>
              <w:jc w:val="center"/>
              <w:rPr>
                <w:rFonts w:ascii="Times New Roman" w:hAnsi="Times New Roman"/>
                <w:b/>
                <w:lang w:val="uk-UA"/>
              </w:rPr>
            </w:pPr>
          </w:p>
        </w:tc>
        <w:tc>
          <w:tcPr>
            <w:tcW w:w="4035" w:type="dxa"/>
            <w:vAlign w:val="center"/>
          </w:tcPr>
          <w:p w:rsidR="00F425D3" w:rsidRPr="00406BFB" w:rsidRDefault="00F425D3" w:rsidP="00F85D14">
            <w:pPr>
              <w:spacing w:after="0" w:line="240" w:lineRule="auto"/>
              <w:jc w:val="center"/>
              <w:rPr>
                <w:rFonts w:ascii="Times New Roman" w:hAnsi="Times New Roman"/>
                <w:sz w:val="24"/>
                <w:szCs w:val="24"/>
                <w:lang w:val="uk-UA"/>
              </w:rPr>
            </w:pPr>
            <w:r w:rsidRPr="00406BFB">
              <w:rPr>
                <w:rFonts w:ascii="Times New Roman" w:hAnsi="Times New Roman"/>
                <w:sz w:val="24"/>
                <w:szCs w:val="24"/>
                <w:lang w:val="uk-UA"/>
              </w:rPr>
              <w:t>6323255129</w:t>
            </w:r>
          </w:p>
        </w:tc>
        <w:tc>
          <w:tcPr>
            <w:tcW w:w="3588" w:type="dxa"/>
            <w:gridSpan w:val="4"/>
            <w:vAlign w:val="center"/>
          </w:tcPr>
          <w:p w:rsidR="00F425D3" w:rsidRPr="00406BFB" w:rsidRDefault="00F425D3" w:rsidP="00F85D14">
            <w:pPr>
              <w:spacing w:after="0" w:line="240" w:lineRule="auto"/>
              <w:jc w:val="both"/>
              <w:rPr>
                <w:rFonts w:ascii="Times New Roman" w:hAnsi="Times New Roman"/>
                <w:sz w:val="24"/>
                <w:szCs w:val="24"/>
                <w:lang w:val="uk-UA"/>
              </w:rPr>
            </w:pPr>
            <w:r w:rsidRPr="00406BFB">
              <w:rPr>
                <w:rFonts w:ascii="Times New Roman" w:hAnsi="Times New Roman"/>
                <w:sz w:val="24"/>
                <w:szCs w:val="24"/>
                <w:lang w:val="uk-UA"/>
              </w:rPr>
              <w:t>село Трудолюбівка</w:t>
            </w:r>
          </w:p>
        </w:tc>
      </w:tr>
      <w:tr w:rsidR="00F425D3" w:rsidRPr="003D4B5A" w:rsidTr="00AB59B4">
        <w:trPr>
          <w:cantSplit/>
          <w:trHeight w:val="285"/>
        </w:trPr>
        <w:tc>
          <w:tcPr>
            <w:tcW w:w="1080" w:type="dxa"/>
          </w:tcPr>
          <w:p w:rsidR="00F425D3" w:rsidRPr="003D4B5A" w:rsidRDefault="00F425D3" w:rsidP="00F85D14">
            <w:pPr>
              <w:spacing w:after="0" w:line="240" w:lineRule="auto"/>
              <w:jc w:val="center"/>
              <w:rPr>
                <w:rFonts w:ascii="Times New Roman" w:hAnsi="Times New Roman"/>
                <w:b/>
                <w:lang w:val="uk-UA"/>
              </w:rPr>
            </w:pPr>
          </w:p>
        </w:tc>
        <w:tc>
          <w:tcPr>
            <w:tcW w:w="1905" w:type="dxa"/>
          </w:tcPr>
          <w:p w:rsidR="00F425D3" w:rsidRPr="003D4B5A" w:rsidRDefault="00F425D3" w:rsidP="00F85D14">
            <w:pPr>
              <w:spacing w:after="0" w:line="240" w:lineRule="auto"/>
              <w:jc w:val="center"/>
              <w:rPr>
                <w:rFonts w:ascii="Times New Roman" w:hAnsi="Times New Roman"/>
                <w:b/>
                <w:lang w:val="uk-UA"/>
              </w:rPr>
            </w:pPr>
          </w:p>
        </w:tc>
        <w:tc>
          <w:tcPr>
            <w:tcW w:w="4035" w:type="dxa"/>
            <w:vAlign w:val="center"/>
          </w:tcPr>
          <w:p w:rsidR="00F425D3" w:rsidRPr="00406BFB" w:rsidRDefault="00F425D3" w:rsidP="00F85D14">
            <w:pPr>
              <w:spacing w:after="0" w:line="240" w:lineRule="auto"/>
              <w:jc w:val="center"/>
              <w:rPr>
                <w:rFonts w:ascii="Times New Roman" w:hAnsi="Times New Roman"/>
                <w:sz w:val="24"/>
                <w:szCs w:val="24"/>
                <w:lang w:val="uk-UA"/>
              </w:rPr>
            </w:pPr>
            <w:r w:rsidRPr="00406BFB">
              <w:rPr>
                <w:rFonts w:ascii="Times New Roman" w:hAnsi="Times New Roman"/>
                <w:sz w:val="24"/>
                <w:szCs w:val="24"/>
                <w:lang w:val="uk-UA"/>
              </w:rPr>
              <w:t>6323255130</w:t>
            </w:r>
          </w:p>
        </w:tc>
        <w:tc>
          <w:tcPr>
            <w:tcW w:w="3588" w:type="dxa"/>
            <w:gridSpan w:val="4"/>
            <w:vAlign w:val="center"/>
          </w:tcPr>
          <w:p w:rsidR="00F425D3" w:rsidRPr="00406BFB" w:rsidRDefault="00F425D3" w:rsidP="00F85D14">
            <w:pPr>
              <w:spacing w:after="0" w:line="240" w:lineRule="auto"/>
              <w:jc w:val="both"/>
              <w:rPr>
                <w:rFonts w:ascii="Times New Roman" w:hAnsi="Times New Roman"/>
                <w:sz w:val="24"/>
                <w:szCs w:val="24"/>
                <w:lang w:val="uk-UA"/>
              </w:rPr>
            </w:pPr>
            <w:r w:rsidRPr="00406BFB">
              <w:rPr>
                <w:rFonts w:ascii="Times New Roman" w:hAnsi="Times New Roman"/>
                <w:sz w:val="24"/>
                <w:szCs w:val="24"/>
                <w:lang w:val="uk-UA"/>
              </w:rPr>
              <w:t>село Цепочкине</w:t>
            </w:r>
          </w:p>
        </w:tc>
      </w:tr>
      <w:tr w:rsidR="00F425D3" w:rsidRPr="003D4B5A" w:rsidTr="00AB59B4">
        <w:trPr>
          <w:cantSplit/>
          <w:trHeight w:val="285"/>
        </w:trPr>
        <w:tc>
          <w:tcPr>
            <w:tcW w:w="1080" w:type="dxa"/>
          </w:tcPr>
          <w:p w:rsidR="00F425D3" w:rsidRPr="003D4B5A" w:rsidRDefault="00F425D3" w:rsidP="00F85D14">
            <w:pPr>
              <w:spacing w:after="0" w:line="240" w:lineRule="auto"/>
              <w:jc w:val="center"/>
              <w:rPr>
                <w:rFonts w:ascii="Times New Roman" w:hAnsi="Times New Roman"/>
                <w:b/>
                <w:lang w:val="uk-UA"/>
              </w:rPr>
            </w:pPr>
          </w:p>
        </w:tc>
        <w:tc>
          <w:tcPr>
            <w:tcW w:w="1905" w:type="dxa"/>
          </w:tcPr>
          <w:p w:rsidR="00F425D3" w:rsidRPr="003D4B5A" w:rsidRDefault="00F425D3" w:rsidP="00F85D14">
            <w:pPr>
              <w:spacing w:after="0" w:line="240" w:lineRule="auto"/>
              <w:jc w:val="center"/>
              <w:rPr>
                <w:rFonts w:ascii="Times New Roman" w:hAnsi="Times New Roman"/>
                <w:b/>
                <w:lang w:val="uk-UA"/>
              </w:rPr>
            </w:pPr>
          </w:p>
        </w:tc>
        <w:tc>
          <w:tcPr>
            <w:tcW w:w="4035" w:type="dxa"/>
            <w:vAlign w:val="center"/>
          </w:tcPr>
          <w:p w:rsidR="00F425D3" w:rsidRPr="00406BFB" w:rsidRDefault="00F425D3" w:rsidP="00F85D14">
            <w:pPr>
              <w:spacing w:after="0" w:line="240" w:lineRule="auto"/>
              <w:jc w:val="center"/>
              <w:rPr>
                <w:rFonts w:ascii="Times New Roman" w:hAnsi="Times New Roman"/>
                <w:sz w:val="24"/>
                <w:szCs w:val="24"/>
                <w:lang w:val="uk-UA"/>
              </w:rPr>
            </w:pPr>
            <w:r w:rsidRPr="00406BFB">
              <w:rPr>
                <w:rFonts w:ascii="Times New Roman" w:hAnsi="Times New Roman"/>
                <w:sz w:val="24"/>
                <w:szCs w:val="24"/>
                <w:lang w:val="uk-UA"/>
              </w:rPr>
              <w:t>6323255131</w:t>
            </w:r>
          </w:p>
        </w:tc>
        <w:tc>
          <w:tcPr>
            <w:tcW w:w="3588" w:type="dxa"/>
            <w:gridSpan w:val="4"/>
            <w:vAlign w:val="center"/>
          </w:tcPr>
          <w:p w:rsidR="00F425D3" w:rsidRPr="00406BFB" w:rsidRDefault="00F425D3" w:rsidP="00F85D14">
            <w:pPr>
              <w:spacing w:after="0" w:line="240" w:lineRule="auto"/>
              <w:jc w:val="both"/>
              <w:rPr>
                <w:rFonts w:ascii="Times New Roman" w:hAnsi="Times New Roman"/>
                <w:sz w:val="24"/>
                <w:szCs w:val="24"/>
                <w:lang w:val="uk-UA"/>
              </w:rPr>
            </w:pPr>
            <w:r w:rsidRPr="00406BFB">
              <w:rPr>
                <w:rFonts w:ascii="Times New Roman" w:hAnsi="Times New Roman"/>
                <w:sz w:val="24"/>
                <w:szCs w:val="24"/>
                <w:lang w:val="uk-UA"/>
              </w:rPr>
              <w:t>село Шелестове</w:t>
            </w:r>
          </w:p>
        </w:tc>
      </w:tr>
      <w:tr w:rsidR="00F425D3" w:rsidRPr="003D4B5A" w:rsidTr="00AB59B4">
        <w:trPr>
          <w:cantSplit/>
          <w:trHeight w:val="285"/>
        </w:trPr>
        <w:tc>
          <w:tcPr>
            <w:tcW w:w="1080" w:type="dxa"/>
          </w:tcPr>
          <w:p w:rsidR="00F425D3" w:rsidRPr="003D4B5A" w:rsidRDefault="00F425D3" w:rsidP="00F85D14">
            <w:pPr>
              <w:spacing w:after="0" w:line="240" w:lineRule="auto"/>
              <w:jc w:val="center"/>
              <w:rPr>
                <w:rFonts w:ascii="Times New Roman" w:hAnsi="Times New Roman"/>
                <w:b/>
                <w:lang w:val="uk-UA"/>
              </w:rPr>
            </w:pPr>
          </w:p>
        </w:tc>
        <w:tc>
          <w:tcPr>
            <w:tcW w:w="1905" w:type="dxa"/>
          </w:tcPr>
          <w:p w:rsidR="00F425D3" w:rsidRPr="003D4B5A" w:rsidRDefault="00F425D3" w:rsidP="00F85D14">
            <w:pPr>
              <w:spacing w:after="0" w:line="240" w:lineRule="auto"/>
              <w:jc w:val="center"/>
              <w:rPr>
                <w:rFonts w:ascii="Times New Roman" w:hAnsi="Times New Roman"/>
                <w:b/>
                <w:lang w:val="uk-UA"/>
              </w:rPr>
            </w:pPr>
          </w:p>
        </w:tc>
        <w:tc>
          <w:tcPr>
            <w:tcW w:w="4035" w:type="dxa"/>
            <w:vAlign w:val="center"/>
          </w:tcPr>
          <w:p w:rsidR="00F425D3" w:rsidRPr="00406BFB" w:rsidRDefault="00F425D3" w:rsidP="00F85D14">
            <w:pPr>
              <w:spacing w:after="0" w:line="240" w:lineRule="auto"/>
              <w:jc w:val="center"/>
              <w:rPr>
                <w:rFonts w:ascii="Times New Roman" w:hAnsi="Times New Roman"/>
                <w:sz w:val="24"/>
                <w:szCs w:val="24"/>
                <w:lang w:val="uk-UA"/>
              </w:rPr>
            </w:pPr>
            <w:r w:rsidRPr="00406BFB">
              <w:rPr>
                <w:rFonts w:ascii="Times New Roman" w:hAnsi="Times New Roman"/>
                <w:sz w:val="24"/>
                <w:szCs w:val="24"/>
                <w:lang w:val="uk-UA"/>
              </w:rPr>
              <w:t>6323255132</w:t>
            </w:r>
          </w:p>
        </w:tc>
        <w:tc>
          <w:tcPr>
            <w:tcW w:w="3588" w:type="dxa"/>
            <w:gridSpan w:val="4"/>
            <w:vAlign w:val="center"/>
          </w:tcPr>
          <w:p w:rsidR="00F425D3" w:rsidRPr="00406BFB" w:rsidRDefault="00F425D3" w:rsidP="00F85D14">
            <w:pPr>
              <w:spacing w:after="0" w:line="240" w:lineRule="auto"/>
              <w:jc w:val="both"/>
              <w:rPr>
                <w:rFonts w:ascii="Times New Roman" w:hAnsi="Times New Roman"/>
                <w:sz w:val="24"/>
                <w:szCs w:val="24"/>
                <w:lang w:val="uk-UA"/>
              </w:rPr>
            </w:pPr>
            <w:r w:rsidRPr="00406BFB">
              <w:rPr>
                <w:rFonts w:ascii="Times New Roman" w:hAnsi="Times New Roman"/>
                <w:sz w:val="24"/>
                <w:szCs w:val="24"/>
                <w:lang w:val="uk-UA"/>
              </w:rPr>
              <w:t>село Шляхове</w:t>
            </w:r>
          </w:p>
        </w:tc>
      </w:tr>
      <w:tr w:rsidR="00F425D3" w:rsidRPr="003D4B5A" w:rsidTr="00AB59B4">
        <w:trPr>
          <w:cantSplit/>
          <w:trHeight w:val="285"/>
        </w:trPr>
        <w:tc>
          <w:tcPr>
            <w:tcW w:w="1080" w:type="dxa"/>
          </w:tcPr>
          <w:p w:rsidR="00F425D3" w:rsidRPr="003D4B5A" w:rsidRDefault="00F425D3" w:rsidP="00F85D14">
            <w:pPr>
              <w:spacing w:after="0" w:line="240" w:lineRule="auto"/>
              <w:jc w:val="center"/>
              <w:rPr>
                <w:rFonts w:ascii="Times New Roman" w:hAnsi="Times New Roman"/>
                <w:b/>
                <w:lang w:val="uk-UA"/>
              </w:rPr>
            </w:pPr>
          </w:p>
        </w:tc>
        <w:tc>
          <w:tcPr>
            <w:tcW w:w="1905" w:type="dxa"/>
          </w:tcPr>
          <w:p w:rsidR="00F425D3" w:rsidRPr="003D4B5A" w:rsidRDefault="00F425D3" w:rsidP="00F85D14">
            <w:pPr>
              <w:spacing w:after="0" w:line="240" w:lineRule="auto"/>
              <w:jc w:val="center"/>
              <w:rPr>
                <w:rFonts w:ascii="Times New Roman" w:hAnsi="Times New Roman"/>
                <w:b/>
                <w:lang w:val="uk-UA"/>
              </w:rPr>
            </w:pPr>
          </w:p>
        </w:tc>
        <w:tc>
          <w:tcPr>
            <w:tcW w:w="4035" w:type="dxa"/>
            <w:vAlign w:val="center"/>
          </w:tcPr>
          <w:p w:rsidR="00F425D3" w:rsidRPr="00406BFB" w:rsidRDefault="00F425D3" w:rsidP="00F85D14">
            <w:pPr>
              <w:spacing w:after="0" w:line="240" w:lineRule="auto"/>
              <w:jc w:val="center"/>
              <w:rPr>
                <w:rFonts w:ascii="Times New Roman" w:hAnsi="Times New Roman"/>
                <w:sz w:val="24"/>
                <w:szCs w:val="24"/>
                <w:lang w:val="uk-UA"/>
              </w:rPr>
            </w:pPr>
            <w:r w:rsidRPr="00406BFB">
              <w:rPr>
                <w:rFonts w:ascii="Times New Roman" w:hAnsi="Times New Roman"/>
                <w:sz w:val="24"/>
                <w:szCs w:val="24"/>
                <w:lang w:val="uk-UA"/>
              </w:rPr>
              <w:t>6323255133</w:t>
            </w:r>
          </w:p>
        </w:tc>
        <w:tc>
          <w:tcPr>
            <w:tcW w:w="3588" w:type="dxa"/>
            <w:gridSpan w:val="4"/>
            <w:vAlign w:val="center"/>
          </w:tcPr>
          <w:p w:rsidR="00F425D3" w:rsidRPr="00406BFB" w:rsidRDefault="00F425D3" w:rsidP="00F85D14">
            <w:pPr>
              <w:spacing w:after="0" w:line="240" w:lineRule="auto"/>
              <w:jc w:val="both"/>
              <w:rPr>
                <w:rFonts w:ascii="Times New Roman" w:hAnsi="Times New Roman"/>
                <w:sz w:val="24"/>
                <w:szCs w:val="24"/>
                <w:lang w:val="uk-UA"/>
              </w:rPr>
            </w:pPr>
            <w:r w:rsidRPr="00406BFB">
              <w:rPr>
                <w:rFonts w:ascii="Times New Roman" w:hAnsi="Times New Roman"/>
                <w:sz w:val="24"/>
                <w:szCs w:val="24"/>
                <w:lang w:val="uk-UA"/>
              </w:rPr>
              <w:t>село Явтухівка</w:t>
            </w:r>
          </w:p>
        </w:tc>
      </w:tr>
      <w:tr w:rsidR="00F425D3" w:rsidRPr="003D4B5A" w:rsidTr="00AB59B4">
        <w:trPr>
          <w:cantSplit/>
          <w:trHeight w:val="285"/>
        </w:trPr>
        <w:tc>
          <w:tcPr>
            <w:tcW w:w="1080" w:type="dxa"/>
          </w:tcPr>
          <w:p w:rsidR="00F425D3" w:rsidRPr="003D4B5A" w:rsidRDefault="00F425D3" w:rsidP="00F85D14">
            <w:pPr>
              <w:spacing w:after="0" w:line="240" w:lineRule="auto"/>
              <w:jc w:val="center"/>
              <w:rPr>
                <w:rFonts w:ascii="Times New Roman" w:hAnsi="Times New Roman"/>
                <w:b/>
                <w:lang w:val="uk-UA"/>
              </w:rPr>
            </w:pPr>
          </w:p>
        </w:tc>
        <w:tc>
          <w:tcPr>
            <w:tcW w:w="1905" w:type="dxa"/>
          </w:tcPr>
          <w:p w:rsidR="00F425D3" w:rsidRPr="003D4B5A" w:rsidRDefault="00F425D3" w:rsidP="00F85D14">
            <w:pPr>
              <w:spacing w:after="0" w:line="240" w:lineRule="auto"/>
              <w:jc w:val="center"/>
              <w:rPr>
                <w:rFonts w:ascii="Times New Roman" w:hAnsi="Times New Roman"/>
                <w:b/>
                <w:lang w:val="uk-UA"/>
              </w:rPr>
            </w:pPr>
          </w:p>
        </w:tc>
        <w:tc>
          <w:tcPr>
            <w:tcW w:w="4035" w:type="dxa"/>
            <w:vAlign w:val="center"/>
          </w:tcPr>
          <w:p w:rsidR="00F425D3" w:rsidRPr="00406BFB" w:rsidRDefault="00F425D3" w:rsidP="00F85D14">
            <w:pPr>
              <w:spacing w:after="0" w:line="240" w:lineRule="auto"/>
              <w:jc w:val="center"/>
              <w:rPr>
                <w:rFonts w:ascii="Times New Roman" w:hAnsi="Times New Roman"/>
                <w:sz w:val="24"/>
                <w:szCs w:val="24"/>
                <w:lang w:val="uk-UA"/>
              </w:rPr>
            </w:pPr>
          </w:p>
        </w:tc>
        <w:tc>
          <w:tcPr>
            <w:tcW w:w="3588" w:type="dxa"/>
            <w:gridSpan w:val="4"/>
            <w:vAlign w:val="center"/>
          </w:tcPr>
          <w:p w:rsidR="00F425D3" w:rsidRPr="00406BFB" w:rsidRDefault="00F425D3" w:rsidP="00F85D14">
            <w:pPr>
              <w:spacing w:after="0" w:line="240" w:lineRule="auto"/>
              <w:jc w:val="both"/>
              <w:rPr>
                <w:rFonts w:ascii="Times New Roman" w:hAnsi="Times New Roman"/>
                <w:sz w:val="24"/>
                <w:szCs w:val="24"/>
                <w:lang w:val="uk-UA"/>
              </w:rPr>
            </w:pPr>
          </w:p>
        </w:tc>
      </w:tr>
      <w:tr w:rsidR="00F425D3" w:rsidRPr="00125A26" w:rsidTr="00D016E2">
        <w:trPr>
          <w:cantSplit/>
          <w:trHeight w:val="540"/>
        </w:trPr>
        <w:tc>
          <w:tcPr>
            <w:tcW w:w="7020" w:type="dxa"/>
            <w:gridSpan w:val="3"/>
            <w:vMerge w:val="restart"/>
          </w:tcPr>
          <w:p w:rsidR="00F425D3" w:rsidRPr="003D4B5A" w:rsidRDefault="00F425D3" w:rsidP="004052B3">
            <w:pPr>
              <w:spacing w:after="0" w:line="240" w:lineRule="auto"/>
              <w:jc w:val="center"/>
              <w:rPr>
                <w:rFonts w:ascii="Times New Roman" w:hAnsi="Times New Roman"/>
                <w:b/>
                <w:lang w:val="uk-UA"/>
              </w:rPr>
            </w:pPr>
            <w:r w:rsidRPr="003D4B5A">
              <w:rPr>
                <w:rFonts w:ascii="Times New Roman" w:hAnsi="Times New Roman"/>
                <w:b/>
                <w:lang w:val="uk-UA"/>
              </w:rPr>
              <w:t>Вид цільового призначення земель</w:t>
            </w:r>
          </w:p>
        </w:tc>
        <w:tc>
          <w:tcPr>
            <w:tcW w:w="3588" w:type="dxa"/>
            <w:gridSpan w:val="4"/>
          </w:tcPr>
          <w:p w:rsidR="00F425D3" w:rsidRPr="003D4B5A" w:rsidRDefault="00F425D3" w:rsidP="004052B3">
            <w:pPr>
              <w:spacing w:after="0" w:line="240" w:lineRule="auto"/>
              <w:jc w:val="center"/>
              <w:rPr>
                <w:rFonts w:ascii="Times New Roman" w:hAnsi="Times New Roman"/>
                <w:b/>
                <w:lang w:val="uk-UA"/>
              </w:rPr>
            </w:pPr>
            <w:r w:rsidRPr="003D4B5A">
              <w:rPr>
                <w:rFonts w:ascii="Times New Roman" w:hAnsi="Times New Roman"/>
                <w:b/>
                <w:lang w:val="uk-UA"/>
              </w:rPr>
              <w:t>Ставки податку</w:t>
            </w:r>
            <w:r w:rsidRPr="003D4B5A">
              <w:rPr>
                <w:rFonts w:ascii="Times New Roman" w:hAnsi="Times New Roman"/>
                <w:b/>
                <w:lang w:val="uk-UA"/>
              </w:rPr>
              <w:br/>
              <w:t>(% нормативної грошової оцінки)</w:t>
            </w:r>
          </w:p>
        </w:tc>
      </w:tr>
      <w:tr w:rsidR="00F425D3" w:rsidRPr="00125A26" w:rsidTr="001521C4">
        <w:trPr>
          <w:cantSplit/>
          <w:trHeight w:val="2495"/>
        </w:trPr>
        <w:tc>
          <w:tcPr>
            <w:tcW w:w="7020" w:type="dxa"/>
            <w:gridSpan w:val="3"/>
            <w:vMerge/>
          </w:tcPr>
          <w:p w:rsidR="00F425D3" w:rsidRPr="003D4B5A" w:rsidRDefault="00F425D3" w:rsidP="004052B3">
            <w:pPr>
              <w:spacing w:after="0" w:line="240" w:lineRule="auto"/>
              <w:jc w:val="center"/>
              <w:rPr>
                <w:rFonts w:ascii="Times New Roman" w:hAnsi="Times New Roman"/>
                <w:b/>
                <w:lang w:val="uk-UA"/>
              </w:rPr>
            </w:pPr>
          </w:p>
        </w:tc>
        <w:tc>
          <w:tcPr>
            <w:tcW w:w="1788" w:type="dxa"/>
            <w:gridSpan w:val="2"/>
          </w:tcPr>
          <w:p w:rsidR="00F425D3" w:rsidRPr="003D4B5A" w:rsidRDefault="00F425D3" w:rsidP="004052B3">
            <w:pPr>
              <w:spacing w:after="0" w:line="240" w:lineRule="auto"/>
              <w:jc w:val="center"/>
              <w:rPr>
                <w:rFonts w:ascii="Times New Roman" w:hAnsi="Times New Roman"/>
                <w:b/>
                <w:lang w:val="uk-UA"/>
              </w:rPr>
            </w:pPr>
            <w:r w:rsidRPr="003D4B5A">
              <w:rPr>
                <w:rFonts w:ascii="Times New Roman" w:hAnsi="Times New Roman"/>
                <w:b/>
                <w:lang w:val="uk-UA"/>
              </w:rPr>
              <w:t>За земельні ділянки, нормативну грошову оцінку яких проведено (незалежно від місцезнаходження)</w:t>
            </w:r>
          </w:p>
        </w:tc>
        <w:tc>
          <w:tcPr>
            <w:tcW w:w="1800" w:type="dxa"/>
            <w:gridSpan w:val="2"/>
          </w:tcPr>
          <w:p w:rsidR="00F425D3" w:rsidRPr="003D4B5A" w:rsidRDefault="00F425D3" w:rsidP="004052B3">
            <w:pPr>
              <w:spacing w:after="0" w:line="240" w:lineRule="auto"/>
              <w:jc w:val="center"/>
              <w:rPr>
                <w:rFonts w:ascii="Times New Roman" w:hAnsi="Times New Roman"/>
                <w:b/>
                <w:lang w:val="uk-UA"/>
              </w:rPr>
            </w:pPr>
            <w:r w:rsidRPr="003D4B5A">
              <w:rPr>
                <w:rFonts w:ascii="Times New Roman" w:hAnsi="Times New Roman"/>
                <w:b/>
                <w:lang w:val="uk-UA"/>
              </w:rPr>
              <w:t>За земельні ділянки за межами населених пунктів, нормативну грошову оцінку яких не проведено</w:t>
            </w:r>
          </w:p>
        </w:tc>
      </w:tr>
      <w:tr w:rsidR="00F425D3" w:rsidRPr="003D4B5A" w:rsidTr="00D016E2">
        <w:trPr>
          <w:cantSplit/>
          <w:trHeight w:val="1134"/>
        </w:trPr>
        <w:tc>
          <w:tcPr>
            <w:tcW w:w="1080" w:type="dxa"/>
          </w:tcPr>
          <w:p w:rsidR="00F425D3" w:rsidRPr="003D4B5A" w:rsidRDefault="00F425D3" w:rsidP="004052B3">
            <w:pPr>
              <w:spacing w:after="0" w:line="240" w:lineRule="auto"/>
              <w:jc w:val="center"/>
              <w:rPr>
                <w:rFonts w:ascii="Times New Roman" w:hAnsi="Times New Roman"/>
                <w:b/>
                <w:lang w:val="uk-UA"/>
              </w:rPr>
            </w:pPr>
          </w:p>
          <w:p w:rsidR="00F425D3" w:rsidRPr="003D4B5A" w:rsidRDefault="00F425D3" w:rsidP="004052B3">
            <w:pPr>
              <w:spacing w:after="0" w:line="240" w:lineRule="auto"/>
              <w:jc w:val="center"/>
              <w:rPr>
                <w:rFonts w:ascii="Times New Roman" w:hAnsi="Times New Roman"/>
                <w:b/>
                <w:lang w:val="uk-UA"/>
              </w:rPr>
            </w:pPr>
            <w:r w:rsidRPr="003D4B5A">
              <w:rPr>
                <w:rFonts w:ascii="Times New Roman" w:hAnsi="Times New Roman"/>
                <w:b/>
                <w:lang w:val="uk-UA"/>
              </w:rPr>
              <w:t>Код</w:t>
            </w:r>
          </w:p>
        </w:tc>
        <w:tc>
          <w:tcPr>
            <w:tcW w:w="5940" w:type="dxa"/>
            <w:gridSpan w:val="2"/>
          </w:tcPr>
          <w:p w:rsidR="00F425D3" w:rsidRPr="003D4B5A" w:rsidRDefault="00F425D3" w:rsidP="004052B3">
            <w:pPr>
              <w:spacing w:after="0" w:line="240" w:lineRule="auto"/>
              <w:jc w:val="center"/>
              <w:rPr>
                <w:rFonts w:ascii="Times New Roman" w:hAnsi="Times New Roman"/>
                <w:b/>
                <w:lang w:val="uk-UA"/>
              </w:rPr>
            </w:pPr>
          </w:p>
          <w:p w:rsidR="00F425D3" w:rsidRPr="003D4B5A" w:rsidRDefault="00F425D3" w:rsidP="004052B3">
            <w:pPr>
              <w:spacing w:after="0" w:line="240" w:lineRule="auto"/>
              <w:jc w:val="center"/>
              <w:rPr>
                <w:rFonts w:ascii="Times New Roman" w:hAnsi="Times New Roman"/>
                <w:b/>
                <w:lang w:val="uk-UA"/>
              </w:rPr>
            </w:pPr>
            <w:r w:rsidRPr="003D4B5A">
              <w:rPr>
                <w:rFonts w:ascii="Times New Roman" w:hAnsi="Times New Roman"/>
                <w:b/>
                <w:lang w:val="uk-UA"/>
              </w:rPr>
              <w:t>Назва</w:t>
            </w:r>
          </w:p>
          <w:p w:rsidR="00F425D3" w:rsidRPr="003D4B5A" w:rsidRDefault="00F425D3" w:rsidP="004052B3">
            <w:pPr>
              <w:spacing w:after="0" w:line="240" w:lineRule="auto"/>
              <w:jc w:val="center"/>
              <w:rPr>
                <w:rFonts w:ascii="Times New Roman" w:hAnsi="Times New Roman"/>
                <w:b/>
                <w:lang w:val="uk-UA"/>
              </w:rPr>
            </w:pPr>
          </w:p>
          <w:p w:rsidR="00F425D3" w:rsidRPr="003D4B5A" w:rsidRDefault="00F425D3" w:rsidP="004052B3">
            <w:pPr>
              <w:spacing w:after="0" w:line="240" w:lineRule="auto"/>
              <w:jc w:val="center"/>
              <w:rPr>
                <w:rFonts w:ascii="Times New Roman" w:hAnsi="Times New Roman"/>
                <w:b/>
                <w:lang w:val="uk-UA"/>
              </w:rPr>
            </w:pPr>
          </w:p>
          <w:p w:rsidR="00F425D3" w:rsidRPr="003D4B5A" w:rsidRDefault="00F425D3" w:rsidP="004052B3">
            <w:pPr>
              <w:spacing w:after="0" w:line="240" w:lineRule="auto"/>
              <w:jc w:val="center"/>
              <w:rPr>
                <w:rFonts w:ascii="Times New Roman" w:hAnsi="Times New Roman"/>
                <w:b/>
                <w:lang w:val="uk-UA"/>
              </w:rPr>
            </w:pPr>
          </w:p>
          <w:p w:rsidR="00F425D3" w:rsidRPr="003D4B5A" w:rsidRDefault="00F425D3" w:rsidP="004052B3">
            <w:pPr>
              <w:spacing w:after="0" w:line="240" w:lineRule="auto"/>
              <w:jc w:val="center"/>
              <w:rPr>
                <w:rFonts w:ascii="Times New Roman" w:hAnsi="Times New Roman"/>
                <w:b/>
                <w:lang w:val="uk-UA"/>
              </w:rPr>
            </w:pPr>
          </w:p>
          <w:p w:rsidR="00F425D3" w:rsidRPr="003D4B5A" w:rsidRDefault="00F425D3" w:rsidP="004052B3">
            <w:pPr>
              <w:spacing w:after="0" w:line="240" w:lineRule="auto"/>
              <w:jc w:val="center"/>
              <w:rPr>
                <w:rFonts w:ascii="Times New Roman" w:hAnsi="Times New Roman"/>
                <w:b/>
                <w:lang w:val="uk-UA"/>
              </w:rPr>
            </w:pPr>
          </w:p>
          <w:p w:rsidR="00F425D3" w:rsidRPr="003D4B5A" w:rsidRDefault="00F425D3" w:rsidP="004052B3">
            <w:pPr>
              <w:spacing w:after="0" w:line="240" w:lineRule="auto"/>
              <w:jc w:val="center"/>
              <w:rPr>
                <w:rFonts w:ascii="Times New Roman" w:hAnsi="Times New Roman"/>
                <w:b/>
                <w:lang w:val="uk-UA"/>
              </w:rPr>
            </w:pPr>
          </w:p>
        </w:tc>
        <w:tc>
          <w:tcPr>
            <w:tcW w:w="900" w:type="dxa"/>
            <w:textDirection w:val="btLr"/>
          </w:tcPr>
          <w:p w:rsidR="00F425D3" w:rsidRPr="003D4B5A" w:rsidRDefault="00F425D3" w:rsidP="004052B3">
            <w:pPr>
              <w:spacing w:after="0" w:line="240" w:lineRule="auto"/>
              <w:jc w:val="center"/>
              <w:rPr>
                <w:rFonts w:ascii="Times New Roman" w:hAnsi="Times New Roman"/>
                <w:b/>
                <w:lang w:val="uk-UA"/>
              </w:rPr>
            </w:pPr>
            <w:r w:rsidRPr="003D4B5A">
              <w:rPr>
                <w:rFonts w:ascii="Times New Roman" w:hAnsi="Times New Roman"/>
                <w:b/>
                <w:lang w:val="uk-UA"/>
              </w:rPr>
              <w:t>для юридичних осіб</w:t>
            </w:r>
          </w:p>
        </w:tc>
        <w:tc>
          <w:tcPr>
            <w:tcW w:w="888" w:type="dxa"/>
            <w:textDirection w:val="btLr"/>
          </w:tcPr>
          <w:p w:rsidR="00F425D3" w:rsidRPr="003D4B5A" w:rsidRDefault="00F425D3" w:rsidP="004052B3">
            <w:pPr>
              <w:spacing w:after="0" w:line="240" w:lineRule="auto"/>
              <w:jc w:val="center"/>
              <w:rPr>
                <w:rFonts w:ascii="Times New Roman" w:hAnsi="Times New Roman"/>
                <w:b/>
                <w:lang w:val="uk-UA"/>
              </w:rPr>
            </w:pPr>
            <w:r w:rsidRPr="003D4B5A">
              <w:rPr>
                <w:rFonts w:ascii="Times New Roman" w:hAnsi="Times New Roman"/>
                <w:b/>
                <w:lang w:val="uk-UA"/>
              </w:rPr>
              <w:t>для фізичних осіб</w:t>
            </w:r>
          </w:p>
        </w:tc>
        <w:tc>
          <w:tcPr>
            <w:tcW w:w="900" w:type="dxa"/>
            <w:textDirection w:val="btLr"/>
          </w:tcPr>
          <w:p w:rsidR="00F425D3" w:rsidRPr="003D4B5A" w:rsidRDefault="00F425D3" w:rsidP="004052B3">
            <w:pPr>
              <w:spacing w:after="0" w:line="240" w:lineRule="auto"/>
              <w:jc w:val="center"/>
              <w:rPr>
                <w:rFonts w:ascii="Times New Roman" w:hAnsi="Times New Roman"/>
                <w:b/>
                <w:lang w:val="uk-UA"/>
              </w:rPr>
            </w:pPr>
            <w:r w:rsidRPr="003D4B5A">
              <w:rPr>
                <w:rFonts w:ascii="Times New Roman" w:hAnsi="Times New Roman"/>
                <w:b/>
                <w:lang w:val="uk-UA"/>
              </w:rPr>
              <w:t>для юридичних осіб</w:t>
            </w:r>
          </w:p>
          <w:p w:rsidR="00F425D3" w:rsidRPr="003D4B5A" w:rsidRDefault="00F425D3" w:rsidP="004052B3">
            <w:pPr>
              <w:spacing w:after="0" w:line="240" w:lineRule="auto"/>
              <w:jc w:val="center"/>
              <w:rPr>
                <w:rFonts w:ascii="Times New Roman" w:hAnsi="Times New Roman"/>
                <w:b/>
                <w:lang w:val="uk-UA"/>
              </w:rPr>
            </w:pPr>
          </w:p>
          <w:p w:rsidR="00F425D3" w:rsidRPr="003D4B5A" w:rsidRDefault="00F425D3" w:rsidP="004052B3">
            <w:pPr>
              <w:spacing w:after="0" w:line="240" w:lineRule="auto"/>
              <w:jc w:val="center"/>
              <w:rPr>
                <w:rFonts w:ascii="Times New Roman" w:hAnsi="Times New Roman"/>
                <w:b/>
                <w:lang w:val="uk-UA"/>
              </w:rPr>
            </w:pPr>
          </w:p>
        </w:tc>
        <w:tc>
          <w:tcPr>
            <w:tcW w:w="900" w:type="dxa"/>
            <w:textDirection w:val="btLr"/>
          </w:tcPr>
          <w:p w:rsidR="00F425D3" w:rsidRPr="003D4B5A" w:rsidRDefault="00F425D3" w:rsidP="004052B3">
            <w:pPr>
              <w:spacing w:after="0" w:line="240" w:lineRule="auto"/>
              <w:jc w:val="center"/>
              <w:rPr>
                <w:rFonts w:ascii="Times New Roman" w:hAnsi="Times New Roman"/>
                <w:b/>
                <w:lang w:val="uk-UA"/>
              </w:rPr>
            </w:pPr>
            <w:r w:rsidRPr="003D4B5A">
              <w:rPr>
                <w:rFonts w:ascii="Times New Roman" w:hAnsi="Times New Roman"/>
                <w:b/>
                <w:lang w:val="uk-UA"/>
              </w:rPr>
              <w:t>для фізичних осіб</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b/>
                <w:lang w:val="uk-UA"/>
              </w:rPr>
            </w:pPr>
            <w:r w:rsidRPr="003D4B5A">
              <w:rPr>
                <w:rFonts w:ascii="Times New Roman" w:hAnsi="Times New Roman"/>
                <w:b/>
                <w:lang w:val="uk-UA"/>
              </w:rPr>
              <w:t>1</w:t>
            </w:r>
          </w:p>
        </w:tc>
        <w:tc>
          <w:tcPr>
            <w:tcW w:w="5940" w:type="dxa"/>
            <w:gridSpan w:val="2"/>
          </w:tcPr>
          <w:p w:rsidR="00F425D3" w:rsidRPr="003D4B5A" w:rsidRDefault="00F425D3" w:rsidP="004052B3">
            <w:pPr>
              <w:spacing w:after="0" w:line="240" w:lineRule="auto"/>
              <w:rPr>
                <w:rFonts w:ascii="Times New Roman" w:hAnsi="Times New Roman"/>
                <w:b/>
                <w:lang w:val="uk-UA"/>
              </w:rPr>
            </w:pPr>
            <w:r w:rsidRPr="003D4B5A">
              <w:rPr>
                <w:rFonts w:ascii="Times New Roman" w:hAnsi="Times New Roman"/>
                <w:b/>
                <w:lang w:val="uk-UA"/>
              </w:rPr>
              <w:t>2</w:t>
            </w:r>
          </w:p>
        </w:tc>
        <w:tc>
          <w:tcPr>
            <w:tcW w:w="900" w:type="dxa"/>
          </w:tcPr>
          <w:p w:rsidR="00F425D3" w:rsidRPr="003D4B5A" w:rsidRDefault="00F425D3" w:rsidP="004052B3">
            <w:pPr>
              <w:spacing w:after="0" w:line="240" w:lineRule="auto"/>
              <w:rPr>
                <w:rFonts w:ascii="Times New Roman" w:hAnsi="Times New Roman"/>
                <w:b/>
                <w:lang w:val="uk-UA"/>
              </w:rPr>
            </w:pPr>
            <w:r w:rsidRPr="003D4B5A">
              <w:rPr>
                <w:rFonts w:ascii="Times New Roman" w:hAnsi="Times New Roman"/>
                <w:b/>
                <w:lang w:val="uk-UA"/>
              </w:rPr>
              <w:t>3</w:t>
            </w:r>
          </w:p>
        </w:tc>
        <w:tc>
          <w:tcPr>
            <w:tcW w:w="888" w:type="dxa"/>
          </w:tcPr>
          <w:p w:rsidR="00F425D3" w:rsidRPr="003D4B5A" w:rsidRDefault="00F425D3" w:rsidP="004052B3">
            <w:pPr>
              <w:spacing w:after="0" w:line="240" w:lineRule="auto"/>
              <w:rPr>
                <w:rFonts w:ascii="Times New Roman" w:hAnsi="Times New Roman"/>
                <w:b/>
                <w:lang w:val="uk-UA"/>
              </w:rPr>
            </w:pPr>
            <w:r w:rsidRPr="003D4B5A">
              <w:rPr>
                <w:rFonts w:ascii="Times New Roman" w:hAnsi="Times New Roman"/>
                <w:b/>
                <w:lang w:val="uk-UA"/>
              </w:rPr>
              <w:t>4</w:t>
            </w:r>
          </w:p>
        </w:tc>
        <w:tc>
          <w:tcPr>
            <w:tcW w:w="900" w:type="dxa"/>
          </w:tcPr>
          <w:p w:rsidR="00F425D3" w:rsidRPr="003D4B5A" w:rsidRDefault="00F425D3" w:rsidP="004052B3">
            <w:pPr>
              <w:spacing w:after="0" w:line="240" w:lineRule="auto"/>
              <w:rPr>
                <w:rFonts w:ascii="Times New Roman" w:hAnsi="Times New Roman"/>
                <w:b/>
                <w:lang w:val="uk-UA"/>
              </w:rPr>
            </w:pPr>
            <w:r w:rsidRPr="003D4B5A">
              <w:rPr>
                <w:rFonts w:ascii="Times New Roman" w:hAnsi="Times New Roman"/>
                <w:b/>
                <w:lang w:val="uk-UA"/>
              </w:rPr>
              <w:t>5</w:t>
            </w:r>
          </w:p>
        </w:tc>
        <w:tc>
          <w:tcPr>
            <w:tcW w:w="900" w:type="dxa"/>
          </w:tcPr>
          <w:p w:rsidR="00F425D3" w:rsidRPr="003D4B5A" w:rsidRDefault="00F425D3" w:rsidP="004052B3">
            <w:pPr>
              <w:spacing w:after="0" w:line="240" w:lineRule="auto"/>
              <w:rPr>
                <w:rFonts w:ascii="Times New Roman" w:hAnsi="Times New Roman"/>
                <w:b/>
                <w:lang w:val="uk-UA"/>
              </w:rPr>
            </w:pPr>
            <w:r w:rsidRPr="003D4B5A">
              <w:rPr>
                <w:rFonts w:ascii="Times New Roman" w:hAnsi="Times New Roman"/>
                <w:b/>
                <w:lang w:val="uk-UA"/>
              </w:rPr>
              <w:t>6</w:t>
            </w:r>
          </w:p>
        </w:tc>
      </w:tr>
      <w:tr w:rsidR="00F425D3" w:rsidRPr="003D4B5A" w:rsidTr="00D016E2">
        <w:tc>
          <w:tcPr>
            <w:tcW w:w="1080" w:type="dxa"/>
          </w:tcPr>
          <w:p w:rsidR="00F425D3" w:rsidRPr="00EE64F1" w:rsidRDefault="00F425D3" w:rsidP="004052B3">
            <w:pPr>
              <w:pStyle w:val="NormalWeb"/>
              <w:spacing w:after="0"/>
              <w:rPr>
                <w:b/>
                <w:szCs w:val="24"/>
                <w:lang w:eastAsia="ru-RU"/>
              </w:rPr>
            </w:pPr>
            <w:r w:rsidRPr="00EE64F1">
              <w:rPr>
                <w:b/>
                <w:szCs w:val="24"/>
                <w:lang w:eastAsia="ru-RU"/>
              </w:rPr>
              <w:t>01</w:t>
            </w:r>
          </w:p>
        </w:tc>
        <w:tc>
          <w:tcPr>
            <w:tcW w:w="5940" w:type="dxa"/>
            <w:gridSpan w:val="2"/>
          </w:tcPr>
          <w:p w:rsidR="00F425D3" w:rsidRPr="00EE64F1" w:rsidRDefault="00F425D3" w:rsidP="004052B3">
            <w:pPr>
              <w:pStyle w:val="NormalWeb"/>
              <w:spacing w:after="0"/>
              <w:rPr>
                <w:szCs w:val="24"/>
                <w:lang w:eastAsia="ru-RU"/>
              </w:rPr>
            </w:pPr>
            <w:r w:rsidRPr="00EE64F1">
              <w:rPr>
                <w:b/>
                <w:bCs/>
                <w:szCs w:val="24"/>
                <w:lang w:eastAsia="ru-RU"/>
              </w:rPr>
              <w:t>Землі сільськогосподарського призначення</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х</w:t>
            </w:r>
          </w:p>
        </w:tc>
        <w:tc>
          <w:tcPr>
            <w:tcW w:w="888"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х</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х</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х</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01.01</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ведення товарного сільськогосподарського виробництва</w:t>
            </w:r>
          </w:p>
        </w:tc>
        <w:tc>
          <w:tcPr>
            <w:tcW w:w="900" w:type="dxa"/>
          </w:tcPr>
          <w:p w:rsidR="00F425D3" w:rsidRPr="003D4B5A" w:rsidRDefault="00F425D3" w:rsidP="004052B3">
            <w:pPr>
              <w:spacing w:after="0" w:line="240" w:lineRule="auto"/>
            </w:pPr>
            <w:r w:rsidRPr="003D4B5A">
              <w:rPr>
                <w:rFonts w:ascii="Times New Roman" w:hAnsi="Times New Roman"/>
                <w:lang w:val="uk-UA"/>
              </w:rPr>
              <w:t>1,0</w:t>
            </w:r>
          </w:p>
        </w:tc>
        <w:tc>
          <w:tcPr>
            <w:tcW w:w="888" w:type="dxa"/>
          </w:tcPr>
          <w:p w:rsidR="00F425D3" w:rsidRPr="003D4B5A" w:rsidRDefault="00F425D3" w:rsidP="004052B3">
            <w:pPr>
              <w:spacing w:after="0" w:line="240" w:lineRule="auto"/>
            </w:pPr>
            <w:r w:rsidRPr="003D4B5A">
              <w:rPr>
                <w:rFonts w:ascii="Times New Roman" w:hAnsi="Times New Roman"/>
                <w:lang w:val="uk-UA"/>
              </w:rPr>
              <w:t>1,0</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3,5</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 xml:space="preserve">3,5 </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01.02</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ведення фермерського господарства</w:t>
            </w:r>
          </w:p>
        </w:tc>
        <w:tc>
          <w:tcPr>
            <w:tcW w:w="900" w:type="dxa"/>
          </w:tcPr>
          <w:p w:rsidR="00F425D3" w:rsidRPr="003D4B5A" w:rsidRDefault="00F425D3" w:rsidP="004052B3">
            <w:pPr>
              <w:spacing w:after="0" w:line="240" w:lineRule="auto"/>
            </w:pPr>
            <w:r w:rsidRPr="003D4B5A">
              <w:rPr>
                <w:rFonts w:ascii="Times New Roman" w:hAnsi="Times New Roman"/>
                <w:lang w:val="uk-UA"/>
              </w:rPr>
              <w:t>1,0</w:t>
            </w:r>
          </w:p>
        </w:tc>
        <w:tc>
          <w:tcPr>
            <w:tcW w:w="888" w:type="dxa"/>
          </w:tcPr>
          <w:p w:rsidR="00F425D3" w:rsidRPr="003D4B5A" w:rsidRDefault="00F425D3" w:rsidP="004052B3">
            <w:pPr>
              <w:spacing w:after="0" w:line="240" w:lineRule="auto"/>
            </w:pPr>
            <w:r w:rsidRPr="003D4B5A">
              <w:rPr>
                <w:rFonts w:ascii="Times New Roman" w:hAnsi="Times New Roman"/>
                <w:lang w:val="uk-UA"/>
              </w:rPr>
              <w:t>1,0</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3,5</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 xml:space="preserve">3,5 </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01.03</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ведення особистого селянського господарства</w:t>
            </w:r>
          </w:p>
        </w:tc>
        <w:tc>
          <w:tcPr>
            <w:tcW w:w="900" w:type="dxa"/>
          </w:tcPr>
          <w:p w:rsidR="00F425D3" w:rsidRPr="003D4B5A" w:rsidRDefault="00F425D3" w:rsidP="004052B3">
            <w:pPr>
              <w:spacing w:after="0" w:line="240" w:lineRule="auto"/>
            </w:pPr>
            <w:r w:rsidRPr="003D4B5A">
              <w:rPr>
                <w:rFonts w:ascii="Times New Roman" w:hAnsi="Times New Roman"/>
                <w:lang w:val="uk-UA"/>
              </w:rPr>
              <w:t>1,0</w:t>
            </w:r>
          </w:p>
        </w:tc>
        <w:tc>
          <w:tcPr>
            <w:tcW w:w="888" w:type="dxa"/>
          </w:tcPr>
          <w:p w:rsidR="00F425D3" w:rsidRPr="003D4B5A" w:rsidRDefault="00F425D3" w:rsidP="004052B3">
            <w:pPr>
              <w:spacing w:after="0" w:line="240" w:lineRule="auto"/>
            </w:pPr>
            <w:r w:rsidRPr="003D4B5A">
              <w:rPr>
                <w:rFonts w:ascii="Times New Roman" w:hAnsi="Times New Roman"/>
                <w:lang w:val="uk-UA"/>
              </w:rPr>
              <w:t>1,0</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3,5</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 xml:space="preserve">3,5 </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01.04</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ведення підсобного сільського господарства</w:t>
            </w:r>
          </w:p>
        </w:tc>
        <w:tc>
          <w:tcPr>
            <w:tcW w:w="900" w:type="dxa"/>
          </w:tcPr>
          <w:p w:rsidR="00F425D3" w:rsidRPr="003D4B5A" w:rsidRDefault="00F425D3" w:rsidP="004052B3">
            <w:pPr>
              <w:spacing w:after="0" w:line="240" w:lineRule="auto"/>
            </w:pPr>
            <w:r w:rsidRPr="003D4B5A">
              <w:rPr>
                <w:rFonts w:ascii="Times New Roman" w:hAnsi="Times New Roman"/>
                <w:lang w:val="uk-UA"/>
              </w:rPr>
              <w:t>1,0</w:t>
            </w:r>
          </w:p>
        </w:tc>
        <w:tc>
          <w:tcPr>
            <w:tcW w:w="888" w:type="dxa"/>
          </w:tcPr>
          <w:p w:rsidR="00F425D3" w:rsidRPr="003D4B5A" w:rsidRDefault="00F425D3" w:rsidP="004052B3">
            <w:pPr>
              <w:spacing w:after="0" w:line="240" w:lineRule="auto"/>
            </w:pPr>
            <w:r w:rsidRPr="003D4B5A">
              <w:rPr>
                <w:rFonts w:ascii="Times New Roman" w:hAnsi="Times New Roman"/>
                <w:lang w:val="uk-UA"/>
              </w:rPr>
              <w:t>1,0</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3,5</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 xml:space="preserve">3,5 </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01.05</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індивідуального садівництва</w:t>
            </w:r>
          </w:p>
        </w:tc>
        <w:tc>
          <w:tcPr>
            <w:tcW w:w="900" w:type="dxa"/>
          </w:tcPr>
          <w:p w:rsidR="00F425D3" w:rsidRPr="003D4B5A" w:rsidRDefault="00F425D3" w:rsidP="004052B3">
            <w:pPr>
              <w:spacing w:after="0" w:line="240" w:lineRule="auto"/>
            </w:pPr>
            <w:r w:rsidRPr="003D4B5A">
              <w:rPr>
                <w:rFonts w:ascii="Times New Roman" w:hAnsi="Times New Roman"/>
                <w:lang w:val="uk-UA"/>
              </w:rPr>
              <w:t>1,0</w:t>
            </w:r>
          </w:p>
        </w:tc>
        <w:tc>
          <w:tcPr>
            <w:tcW w:w="888" w:type="dxa"/>
          </w:tcPr>
          <w:p w:rsidR="00F425D3" w:rsidRPr="003D4B5A" w:rsidRDefault="00F425D3" w:rsidP="004052B3">
            <w:pPr>
              <w:spacing w:after="0" w:line="240" w:lineRule="auto"/>
            </w:pPr>
            <w:r w:rsidRPr="003D4B5A">
              <w:rPr>
                <w:rFonts w:ascii="Times New Roman" w:hAnsi="Times New Roman"/>
                <w:lang w:val="uk-UA"/>
              </w:rPr>
              <w:t>1,0</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3,5</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 xml:space="preserve">3,5 </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01.06</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колективного садівництва</w:t>
            </w:r>
          </w:p>
        </w:tc>
        <w:tc>
          <w:tcPr>
            <w:tcW w:w="900" w:type="dxa"/>
          </w:tcPr>
          <w:p w:rsidR="00F425D3" w:rsidRPr="003D4B5A" w:rsidRDefault="00F425D3" w:rsidP="004052B3">
            <w:pPr>
              <w:spacing w:after="0" w:line="240" w:lineRule="auto"/>
            </w:pPr>
            <w:r w:rsidRPr="003D4B5A">
              <w:rPr>
                <w:rFonts w:ascii="Times New Roman" w:hAnsi="Times New Roman"/>
                <w:lang w:val="uk-UA"/>
              </w:rPr>
              <w:t>1,0</w:t>
            </w:r>
          </w:p>
        </w:tc>
        <w:tc>
          <w:tcPr>
            <w:tcW w:w="888" w:type="dxa"/>
          </w:tcPr>
          <w:p w:rsidR="00F425D3" w:rsidRPr="003D4B5A" w:rsidRDefault="00F425D3" w:rsidP="004052B3">
            <w:pPr>
              <w:spacing w:after="0" w:line="240" w:lineRule="auto"/>
            </w:pPr>
            <w:r w:rsidRPr="003D4B5A">
              <w:rPr>
                <w:rFonts w:ascii="Times New Roman" w:hAnsi="Times New Roman"/>
                <w:lang w:val="uk-UA"/>
              </w:rPr>
              <w:t>1,0</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3,5</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 xml:space="preserve">3,5 </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01.07</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городництва</w:t>
            </w:r>
          </w:p>
        </w:tc>
        <w:tc>
          <w:tcPr>
            <w:tcW w:w="900" w:type="dxa"/>
          </w:tcPr>
          <w:p w:rsidR="00F425D3" w:rsidRPr="003D4B5A" w:rsidRDefault="00F425D3" w:rsidP="004052B3">
            <w:pPr>
              <w:spacing w:after="0" w:line="240" w:lineRule="auto"/>
            </w:pPr>
            <w:r w:rsidRPr="003D4B5A">
              <w:rPr>
                <w:rFonts w:ascii="Times New Roman" w:hAnsi="Times New Roman"/>
                <w:lang w:val="uk-UA"/>
              </w:rPr>
              <w:t>1,0</w:t>
            </w:r>
          </w:p>
        </w:tc>
        <w:tc>
          <w:tcPr>
            <w:tcW w:w="888" w:type="dxa"/>
          </w:tcPr>
          <w:p w:rsidR="00F425D3" w:rsidRPr="003D4B5A" w:rsidRDefault="00F425D3" w:rsidP="004052B3">
            <w:pPr>
              <w:spacing w:after="0" w:line="240" w:lineRule="auto"/>
            </w:pPr>
            <w:r w:rsidRPr="003D4B5A">
              <w:rPr>
                <w:rFonts w:ascii="Times New Roman" w:hAnsi="Times New Roman"/>
                <w:lang w:val="uk-UA"/>
              </w:rPr>
              <w:t>1,0</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3,5</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 xml:space="preserve">3,5 </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01.08</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сінокосіння і випасання худоби</w:t>
            </w:r>
          </w:p>
        </w:tc>
        <w:tc>
          <w:tcPr>
            <w:tcW w:w="900" w:type="dxa"/>
          </w:tcPr>
          <w:p w:rsidR="00F425D3" w:rsidRPr="003D4B5A" w:rsidRDefault="00F425D3" w:rsidP="004052B3">
            <w:pPr>
              <w:spacing w:after="0" w:line="240" w:lineRule="auto"/>
            </w:pPr>
            <w:r w:rsidRPr="003D4B5A">
              <w:rPr>
                <w:rFonts w:ascii="Times New Roman" w:hAnsi="Times New Roman"/>
                <w:lang w:val="uk-UA"/>
              </w:rPr>
              <w:t>1,0</w:t>
            </w:r>
          </w:p>
        </w:tc>
        <w:tc>
          <w:tcPr>
            <w:tcW w:w="888" w:type="dxa"/>
          </w:tcPr>
          <w:p w:rsidR="00F425D3" w:rsidRPr="003D4B5A" w:rsidRDefault="00F425D3" w:rsidP="004052B3">
            <w:pPr>
              <w:spacing w:after="0" w:line="240" w:lineRule="auto"/>
            </w:pPr>
            <w:r w:rsidRPr="003D4B5A">
              <w:rPr>
                <w:rFonts w:ascii="Times New Roman" w:hAnsi="Times New Roman"/>
                <w:lang w:val="uk-UA"/>
              </w:rPr>
              <w:t>1,0</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3,5</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 xml:space="preserve">3,5 </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01.09</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дослідних і навчальних цілей</w:t>
            </w:r>
          </w:p>
        </w:tc>
        <w:tc>
          <w:tcPr>
            <w:tcW w:w="900" w:type="dxa"/>
          </w:tcPr>
          <w:p w:rsidR="00F425D3" w:rsidRPr="003D4B5A" w:rsidRDefault="00F425D3" w:rsidP="004052B3">
            <w:pPr>
              <w:spacing w:after="0" w:line="240" w:lineRule="auto"/>
            </w:pPr>
            <w:r w:rsidRPr="003D4B5A">
              <w:rPr>
                <w:rFonts w:ascii="Times New Roman" w:hAnsi="Times New Roman"/>
                <w:lang w:val="uk-UA"/>
              </w:rPr>
              <w:t>1,0</w:t>
            </w:r>
          </w:p>
        </w:tc>
        <w:tc>
          <w:tcPr>
            <w:tcW w:w="888" w:type="dxa"/>
          </w:tcPr>
          <w:p w:rsidR="00F425D3" w:rsidRPr="003D4B5A" w:rsidRDefault="00F425D3" w:rsidP="004052B3">
            <w:pPr>
              <w:spacing w:after="0" w:line="240" w:lineRule="auto"/>
            </w:pPr>
            <w:r w:rsidRPr="003D4B5A">
              <w:rPr>
                <w:rFonts w:ascii="Times New Roman" w:hAnsi="Times New Roman"/>
                <w:lang w:val="uk-UA"/>
              </w:rPr>
              <w:t>1,0</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3,5</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 xml:space="preserve">3,5 </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01.10</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пропаганди передового досвіду ведення сільського господарства</w:t>
            </w:r>
          </w:p>
        </w:tc>
        <w:tc>
          <w:tcPr>
            <w:tcW w:w="900" w:type="dxa"/>
          </w:tcPr>
          <w:p w:rsidR="00F425D3" w:rsidRPr="003D4B5A" w:rsidRDefault="00F425D3" w:rsidP="004052B3">
            <w:pPr>
              <w:spacing w:after="0" w:line="240" w:lineRule="auto"/>
            </w:pPr>
            <w:r w:rsidRPr="003D4B5A">
              <w:rPr>
                <w:rFonts w:ascii="Times New Roman" w:hAnsi="Times New Roman"/>
                <w:lang w:val="uk-UA"/>
              </w:rPr>
              <w:t>1,0</w:t>
            </w:r>
          </w:p>
        </w:tc>
        <w:tc>
          <w:tcPr>
            <w:tcW w:w="888" w:type="dxa"/>
          </w:tcPr>
          <w:p w:rsidR="00F425D3" w:rsidRPr="003D4B5A" w:rsidRDefault="00F425D3" w:rsidP="004052B3">
            <w:pPr>
              <w:spacing w:after="0" w:line="240" w:lineRule="auto"/>
            </w:pPr>
            <w:r w:rsidRPr="003D4B5A">
              <w:rPr>
                <w:rFonts w:ascii="Times New Roman" w:hAnsi="Times New Roman"/>
                <w:lang w:val="uk-UA"/>
              </w:rPr>
              <w:t>1,0</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3,5</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 xml:space="preserve">3,5 </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01.11</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надання послуг у сільському господарстві</w:t>
            </w:r>
          </w:p>
        </w:tc>
        <w:tc>
          <w:tcPr>
            <w:tcW w:w="900" w:type="dxa"/>
          </w:tcPr>
          <w:p w:rsidR="00F425D3" w:rsidRPr="003D4B5A" w:rsidRDefault="00F425D3" w:rsidP="004052B3">
            <w:pPr>
              <w:spacing w:after="0" w:line="240" w:lineRule="auto"/>
            </w:pPr>
            <w:r w:rsidRPr="003D4B5A">
              <w:rPr>
                <w:rFonts w:ascii="Times New Roman" w:hAnsi="Times New Roman"/>
                <w:lang w:val="uk-UA"/>
              </w:rPr>
              <w:t>1,0</w:t>
            </w:r>
          </w:p>
        </w:tc>
        <w:tc>
          <w:tcPr>
            <w:tcW w:w="888" w:type="dxa"/>
          </w:tcPr>
          <w:p w:rsidR="00F425D3" w:rsidRPr="003D4B5A" w:rsidRDefault="00F425D3" w:rsidP="004052B3">
            <w:pPr>
              <w:spacing w:after="0" w:line="240" w:lineRule="auto"/>
            </w:pPr>
            <w:r w:rsidRPr="003D4B5A">
              <w:rPr>
                <w:rFonts w:ascii="Times New Roman" w:hAnsi="Times New Roman"/>
                <w:lang w:val="uk-UA"/>
              </w:rPr>
              <w:t>1,0</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3,5</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 xml:space="preserve">3,5 </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01.12</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розміщення інфраструктури оптових ринків сільськогосподарської продукції</w:t>
            </w:r>
          </w:p>
        </w:tc>
        <w:tc>
          <w:tcPr>
            <w:tcW w:w="900" w:type="dxa"/>
          </w:tcPr>
          <w:p w:rsidR="00F425D3" w:rsidRPr="003D4B5A" w:rsidRDefault="00F425D3" w:rsidP="004052B3">
            <w:pPr>
              <w:spacing w:after="0" w:line="240" w:lineRule="auto"/>
            </w:pPr>
            <w:r w:rsidRPr="003D4B5A">
              <w:rPr>
                <w:rFonts w:ascii="Times New Roman" w:hAnsi="Times New Roman"/>
                <w:lang w:val="uk-UA"/>
              </w:rPr>
              <w:t>1,0</w:t>
            </w:r>
          </w:p>
        </w:tc>
        <w:tc>
          <w:tcPr>
            <w:tcW w:w="888" w:type="dxa"/>
          </w:tcPr>
          <w:p w:rsidR="00F425D3" w:rsidRPr="003D4B5A" w:rsidRDefault="00F425D3" w:rsidP="004052B3">
            <w:pPr>
              <w:spacing w:after="0" w:line="240" w:lineRule="auto"/>
            </w:pPr>
            <w:r w:rsidRPr="003D4B5A">
              <w:rPr>
                <w:rFonts w:ascii="Times New Roman" w:hAnsi="Times New Roman"/>
                <w:lang w:val="uk-UA"/>
              </w:rPr>
              <w:t>1,0</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3,5</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 xml:space="preserve">3,5 </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01.13</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іншого сільськогосподарського призначення</w:t>
            </w:r>
          </w:p>
        </w:tc>
        <w:tc>
          <w:tcPr>
            <w:tcW w:w="900" w:type="dxa"/>
          </w:tcPr>
          <w:p w:rsidR="00F425D3" w:rsidRPr="003D4B5A" w:rsidRDefault="00F425D3" w:rsidP="004052B3">
            <w:pPr>
              <w:spacing w:after="0" w:line="240" w:lineRule="auto"/>
            </w:pPr>
            <w:r w:rsidRPr="003D4B5A">
              <w:rPr>
                <w:rFonts w:ascii="Times New Roman" w:hAnsi="Times New Roman"/>
                <w:lang w:val="uk-UA"/>
              </w:rPr>
              <w:t>1,0</w:t>
            </w:r>
          </w:p>
        </w:tc>
        <w:tc>
          <w:tcPr>
            <w:tcW w:w="888" w:type="dxa"/>
          </w:tcPr>
          <w:p w:rsidR="00F425D3" w:rsidRPr="003D4B5A" w:rsidRDefault="00F425D3" w:rsidP="004052B3">
            <w:pPr>
              <w:spacing w:after="0" w:line="240" w:lineRule="auto"/>
            </w:pPr>
            <w:r w:rsidRPr="003D4B5A">
              <w:rPr>
                <w:rFonts w:ascii="Times New Roman" w:hAnsi="Times New Roman"/>
                <w:lang w:val="uk-UA"/>
              </w:rPr>
              <w:t>1,0</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3,5</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 xml:space="preserve">3,5 </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01.14</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цілей підрозділів 01.01 - 01.13 та для збереження та використання земель природно-заповідного фонду</w:t>
            </w:r>
          </w:p>
        </w:tc>
        <w:tc>
          <w:tcPr>
            <w:tcW w:w="900" w:type="dxa"/>
          </w:tcPr>
          <w:p w:rsidR="00F425D3" w:rsidRPr="003D4B5A" w:rsidRDefault="00F425D3" w:rsidP="004052B3">
            <w:pPr>
              <w:spacing w:after="0" w:line="240" w:lineRule="auto"/>
            </w:pPr>
            <w:r w:rsidRPr="003D4B5A">
              <w:rPr>
                <w:rFonts w:ascii="Times New Roman" w:hAnsi="Times New Roman"/>
                <w:lang w:val="uk-UA"/>
              </w:rPr>
              <w:t>1,0</w:t>
            </w:r>
          </w:p>
        </w:tc>
        <w:tc>
          <w:tcPr>
            <w:tcW w:w="888" w:type="dxa"/>
          </w:tcPr>
          <w:p w:rsidR="00F425D3" w:rsidRPr="003D4B5A" w:rsidRDefault="00F425D3" w:rsidP="004052B3">
            <w:pPr>
              <w:spacing w:after="0" w:line="240" w:lineRule="auto"/>
            </w:pPr>
            <w:r w:rsidRPr="003D4B5A">
              <w:rPr>
                <w:rFonts w:ascii="Times New Roman" w:hAnsi="Times New Roman"/>
                <w:lang w:val="uk-UA"/>
              </w:rPr>
              <w:t>1,0</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3,5</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 xml:space="preserve">3,5 </w:t>
            </w:r>
          </w:p>
        </w:tc>
      </w:tr>
      <w:tr w:rsidR="00F425D3" w:rsidRPr="003D4B5A" w:rsidTr="00D016E2">
        <w:tc>
          <w:tcPr>
            <w:tcW w:w="1080" w:type="dxa"/>
          </w:tcPr>
          <w:p w:rsidR="00F425D3" w:rsidRPr="00EE64F1" w:rsidRDefault="00F425D3" w:rsidP="004052B3">
            <w:pPr>
              <w:pStyle w:val="NormalWeb"/>
              <w:spacing w:after="0"/>
              <w:rPr>
                <w:b/>
                <w:szCs w:val="24"/>
                <w:lang w:eastAsia="ru-RU"/>
              </w:rPr>
            </w:pPr>
            <w:r w:rsidRPr="00EE64F1">
              <w:rPr>
                <w:b/>
                <w:szCs w:val="24"/>
                <w:lang w:eastAsia="ru-RU"/>
              </w:rPr>
              <w:t>02</w:t>
            </w:r>
          </w:p>
        </w:tc>
        <w:tc>
          <w:tcPr>
            <w:tcW w:w="5940" w:type="dxa"/>
            <w:gridSpan w:val="2"/>
          </w:tcPr>
          <w:p w:rsidR="00F425D3" w:rsidRPr="00EE64F1" w:rsidRDefault="00F425D3" w:rsidP="004052B3">
            <w:pPr>
              <w:pStyle w:val="NormalWeb"/>
              <w:spacing w:after="0"/>
              <w:rPr>
                <w:szCs w:val="24"/>
                <w:lang w:eastAsia="ru-RU"/>
              </w:rPr>
            </w:pPr>
            <w:r w:rsidRPr="00EE64F1">
              <w:rPr>
                <w:b/>
                <w:bCs/>
                <w:szCs w:val="24"/>
                <w:lang w:eastAsia="ru-RU"/>
              </w:rPr>
              <w:t>Землі житлової забудови</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х</w:t>
            </w:r>
          </w:p>
        </w:tc>
        <w:tc>
          <w:tcPr>
            <w:tcW w:w="888"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х</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х</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х</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02.01</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будівництва і обслуговування житлового будинку, господарських будівель і споруд (присадибна ділянка)</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c>
          <w:tcPr>
            <w:tcW w:w="888"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02.02</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колективного житлового будівництва</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c>
          <w:tcPr>
            <w:tcW w:w="888"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02.03</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будівництва і обслуговування багатоквартирного житлового будинку</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c>
          <w:tcPr>
            <w:tcW w:w="888"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02.04</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будівництва і обслуговування будівель тимчасового проживання</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c>
          <w:tcPr>
            <w:tcW w:w="888"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02.05</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будівництва індивідуальних гаражів</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c>
          <w:tcPr>
            <w:tcW w:w="888"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02.06</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колективного гаражного будівництва</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c>
          <w:tcPr>
            <w:tcW w:w="888"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02.07</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іншої житлової забудови</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c>
          <w:tcPr>
            <w:tcW w:w="888"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02.08</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цілей підрозділів 02.01 - 02.07 та для збереження та використання земель природно-заповідного фонду</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c>
          <w:tcPr>
            <w:tcW w:w="888"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r>
      <w:tr w:rsidR="00F425D3" w:rsidRPr="003D4B5A" w:rsidTr="00D016E2">
        <w:tc>
          <w:tcPr>
            <w:tcW w:w="1080" w:type="dxa"/>
          </w:tcPr>
          <w:p w:rsidR="00F425D3" w:rsidRPr="00EE64F1" w:rsidRDefault="00F425D3" w:rsidP="004052B3">
            <w:pPr>
              <w:pStyle w:val="NormalWeb"/>
              <w:spacing w:after="0"/>
              <w:rPr>
                <w:b/>
                <w:szCs w:val="24"/>
                <w:lang w:eastAsia="ru-RU"/>
              </w:rPr>
            </w:pPr>
            <w:r w:rsidRPr="00EE64F1">
              <w:rPr>
                <w:b/>
                <w:szCs w:val="24"/>
                <w:lang w:eastAsia="ru-RU"/>
              </w:rPr>
              <w:t>03</w:t>
            </w:r>
          </w:p>
        </w:tc>
        <w:tc>
          <w:tcPr>
            <w:tcW w:w="5940" w:type="dxa"/>
            <w:gridSpan w:val="2"/>
          </w:tcPr>
          <w:p w:rsidR="00F425D3" w:rsidRPr="00EE64F1" w:rsidRDefault="00F425D3" w:rsidP="004052B3">
            <w:pPr>
              <w:pStyle w:val="NormalWeb"/>
              <w:spacing w:after="0"/>
              <w:rPr>
                <w:szCs w:val="24"/>
                <w:lang w:eastAsia="ru-RU"/>
              </w:rPr>
            </w:pPr>
            <w:r w:rsidRPr="00EE64F1">
              <w:rPr>
                <w:b/>
                <w:bCs/>
                <w:szCs w:val="24"/>
                <w:lang w:eastAsia="ru-RU"/>
              </w:rPr>
              <w:t>Землі громадської забудови</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х</w:t>
            </w:r>
          </w:p>
        </w:tc>
        <w:tc>
          <w:tcPr>
            <w:tcW w:w="888"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х</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х</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х</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03.01</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будівництва та обслуговування будівель органів державної влади та місцевого самоврядування</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c>
          <w:tcPr>
            <w:tcW w:w="888"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03.02</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будівництва та обслуговування будівель закладів</w:t>
            </w:r>
            <w:r w:rsidRPr="003D4B5A">
              <w:rPr>
                <w:rFonts w:ascii="Times New Roman" w:hAnsi="Times New Roman"/>
                <w:b/>
                <w:bCs/>
                <w:lang w:val="uk-UA"/>
              </w:rPr>
              <w:t xml:space="preserve"> </w:t>
            </w:r>
            <w:r w:rsidRPr="003D4B5A">
              <w:rPr>
                <w:rFonts w:ascii="Times New Roman" w:hAnsi="Times New Roman"/>
                <w:lang w:val="uk-UA"/>
              </w:rPr>
              <w:t>освіти</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c>
          <w:tcPr>
            <w:tcW w:w="888"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03.03</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будівництва та обслуговування будівель закладів охорони здоров’я та соціальної допомоги</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c>
          <w:tcPr>
            <w:tcW w:w="888"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03.04</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будівництва та обслуговування будівель громадських та релігійних організацій</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c>
          <w:tcPr>
            <w:tcW w:w="888"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03.05</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будівництва та обслуговування будівель закладів культурно-просвітницького обслуговування</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c>
          <w:tcPr>
            <w:tcW w:w="888"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03.06</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будівництва та обслуговування будівель екстериторіальних організацій та органів</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c>
          <w:tcPr>
            <w:tcW w:w="888"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03.07</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будівництва та обслуговування будівель торгівлі</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1,0</w:t>
            </w:r>
          </w:p>
        </w:tc>
        <w:tc>
          <w:tcPr>
            <w:tcW w:w="888"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 xml:space="preserve">1,0 </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1,0</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1,0</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03.08</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будівництва та обслуговування об’єктів туристичної інфраструктури та закладів громадського харчування</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1,0</w:t>
            </w:r>
          </w:p>
        </w:tc>
        <w:tc>
          <w:tcPr>
            <w:tcW w:w="888"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 xml:space="preserve">1,0 </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1,0</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1,0</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03.09</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будівництва та обслуговування будівель кредитно-фінансових установ</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1,0</w:t>
            </w:r>
          </w:p>
        </w:tc>
        <w:tc>
          <w:tcPr>
            <w:tcW w:w="888"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 xml:space="preserve">1,0 </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1,0</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1,0</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03.10</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будівництва та обслуговування будівель ринкової інфраструктури</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c>
          <w:tcPr>
            <w:tcW w:w="888"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03.11</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будівництва та обслуговування будівель і споруд закладів науки</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c>
          <w:tcPr>
            <w:tcW w:w="888"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03.12</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будівництва та обслуговування будівель закладів комунального обслуговування</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c>
          <w:tcPr>
            <w:tcW w:w="888"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03.13</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будівництва та обслуговування будівель закладів побутового обслуговування</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c>
          <w:tcPr>
            <w:tcW w:w="888"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03.14</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розміщення та постійної діяльності органів ДСНС</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c>
          <w:tcPr>
            <w:tcW w:w="888"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03.15</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будівництва та обслуговування інших будівель громадської забудови</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c>
          <w:tcPr>
            <w:tcW w:w="888"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03.16</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цілей підрозділів 03.01 - 03.15 та для збереження та використання земель природно-заповідного фонду</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c>
          <w:tcPr>
            <w:tcW w:w="888"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0,05</w:t>
            </w:r>
          </w:p>
        </w:tc>
      </w:tr>
      <w:tr w:rsidR="00F425D3" w:rsidRPr="003D4B5A" w:rsidTr="00D016E2">
        <w:tc>
          <w:tcPr>
            <w:tcW w:w="1080" w:type="dxa"/>
          </w:tcPr>
          <w:p w:rsidR="00F425D3" w:rsidRPr="00EE64F1" w:rsidRDefault="00F425D3" w:rsidP="004052B3">
            <w:pPr>
              <w:pStyle w:val="NormalWeb"/>
              <w:spacing w:after="0"/>
              <w:rPr>
                <w:b/>
                <w:szCs w:val="24"/>
                <w:lang w:eastAsia="ru-RU"/>
              </w:rPr>
            </w:pPr>
            <w:r w:rsidRPr="00EE64F1">
              <w:rPr>
                <w:b/>
                <w:szCs w:val="24"/>
                <w:lang w:eastAsia="ru-RU"/>
              </w:rPr>
              <w:t>04</w:t>
            </w:r>
          </w:p>
        </w:tc>
        <w:tc>
          <w:tcPr>
            <w:tcW w:w="5940" w:type="dxa"/>
            <w:gridSpan w:val="2"/>
          </w:tcPr>
          <w:p w:rsidR="00F425D3" w:rsidRPr="00EE64F1" w:rsidRDefault="00F425D3" w:rsidP="004052B3">
            <w:pPr>
              <w:pStyle w:val="NormalWeb"/>
              <w:spacing w:after="0"/>
              <w:rPr>
                <w:szCs w:val="24"/>
                <w:lang w:eastAsia="ru-RU"/>
              </w:rPr>
            </w:pPr>
            <w:r w:rsidRPr="00EE64F1">
              <w:rPr>
                <w:b/>
                <w:bCs/>
                <w:szCs w:val="24"/>
                <w:lang w:eastAsia="ru-RU"/>
              </w:rPr>
              <w:t>Землі природно-заповідного фонду</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х</w:t>
            </w:r>
          </w:p>
        </w:tc>
        <w:tc>
          <w:tcPr>
            <w:tcW w:w="888"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х</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х</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х</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04.07</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збереження та використання парків-пам'яток садово-паркового мистецтва</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1,0</w:t>
            </w:r>
          </w:p>
        </w:tc>
        <w:tc>
          <w:tcPr>
            <w:tcW w:w="888"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 xml:space="preserve">1,0 </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1,0</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1,0</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04.09</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збереження та використання заповідних урочищ</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1,0</w:t>
            </w:r>
          </w:p>
        </w:tc>
        <w:tc>
          <w:tcPr>
            <w:tcW w:w="888"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 xml:space="preserve">1,0 </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1,0</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1,0</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04.10</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збереження та використання пам'яток природи</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1,0</w:t>
            </w:r>
          </w:p>
        </w:tc>
        <w:tc>
          <w:tcPr>
            <w:tcW w:w="888"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 xml:space="preserve">1,0 </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1,0</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1,0</w:t>
            </w:r>
          </w:p>
        </w:tc>
      </w:tr>
      <w:tr w:rsidR="00F425D3" w:rsidRPr="003D4B5A" w:rsidTr="00D016E2">
        <w:tc>
          <w:tcPr>
            <w:tcW w:w="1080" w:type="dxa"/>
          </w:tcPr>
          <w:p w:rsidR="00F425D3" w:rsidRPr="00EE64F1" w:rsidRDefault="00F425D3" w:rsidP="004052B3">
            <w:pPr>
              <w:pStyle w:val="NormalWeb"/>
              <w:spacing w:after="0"/>
              <w:rPr>
                <w:b/>
                <w:szCs w:val="24"/>
                <w:lang w:eastAsia="ru-RU"/>
              </w:rPr>
            </w:pPr>
            <w:r w:rsidRPr="00EE64F1">
              <w:rPr>
                <w:b/>
                <w:szCs w:val="24"/>
                <w:lang w:eastAsia="ru-RU"/>
              </w:rPr>
              <w:t>06</w:t>
            </w:r>
          </w:p>
        </w:tc>
        <w:tc>
          <w:tcPr>
            <w:tcW w:w="5940" w:type="dxa"/>
            <w:gridSpan w:val="2"/>
          </w:tcPr>
          <w:p w:rsidR="00F425D3" w:rsidRPr="00EE64F1" w:rsidRDefault="00F425D3" w:rsidP="004052B3">
            <w:pPr>
              <w:pStyle w:val="NormalWeb"/>
              <w:spacing w:after="0"/>
              <w:ind w:firstLine="692"/>
              <w:rPr>
                <w:b/>
                <w:bCs/>
                <w:szCs w:val="24"/>
                <w:lang w:eastAsia="ru-RU"/>
              </w:rPr>
            </w:pPr>
            <w:r w:rsidRPr="00EE64F1">
              <w:rPr>
                <w:b/>
                <w:bCs/>
                <w:szCs w:val="24"/>
                <w:lang w:eastAsia="ru-RU"/>
              </w:rPr>
              <w:t xml:space="preserve">Землі оздоровчого призначення </w:t>
            </w:r>
          </w:p>
          <w:p w:rsidR="00F425D3" w:rsidRPr="00EE64F1" w:rsidRDefault="00F425D3" w:rsidP="004052B3">
            <w:pPr>
              <w:pStyle w:val="NormalWeb"/>
              <w:spacing w:after="0"/>
              <w:rPr>
                <w:szCs w:val="24"/>
                <w:lang w:eastAsia="ru-RU"/>
              </w:rPr>
            </w:pPr>
            <w:r w:rsidRPr="00EE64F1">
              <w:rPr>
                <w:szCs w:val="24"/>
                <w:lang w:eastAsia="ru-RU"/>
              </w:rPr>
              <w:t>(землі,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х</w:t>
            </w:r>
          </w:p>
        </w:tc>
        <w:tc>
          <w:tcPr>
            <w:tcW w:w="888"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х</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х</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х</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06.01</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будівництва і обслуговування санаторно-оздоровчих закладів</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1,0</w:t>
            </w:r>
          </w:p>
        </w:tc>
        <w:tc>
          <w:tcPr>
            <w:tcW w:w="888"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 xml:space="preserve">1,0 </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1,0</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1,0</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06.02</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розробки родовищ природних лікувальних ресурсів</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1,0</w:t>
            </w:r>
          </w:p>
        </w:tc>
        <w:tc>
          <w:tcPr>
            <w:tcW w:w="888"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 xml:space="preserve">1,0 </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1,0</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1,0</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06.03</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інших оздоровчих цілей</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1,0</w:t>
            </w:r>
          </w:p>
        </w:tc>
        <w:tc>
          <w:tcPr>
            <w:tcW w:w="888"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 xml:space="preserve">1,0 </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1,0</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1,0</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06.04</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цілей підрозділів 06.01 - 06.03 та для збереження та використання земель природно-заповідного фонду</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1,0</w:t>
            </w:r>
          </w:p>
        </w:tc>
        <w:tc>
          <w:tcPr>
            <w:tcW w:w="888"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 xml:space="preserve">1,0 </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1,0</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1,0</w:t>
            </w:r>
          </w:p>
        </w:tc>
      </w:tr>
      <w:tr w:rsidR="00F425D3" w:rsidRPr="003D4B5A" w:rsidTr="00D016E2">
        <w:tc>
          <w:tcPr>
            <w:tcW w:w="1080" w:type="dxa"/>
          </w:tcPr>
          <w:p w:rsidR="00F425D3" w:rsidRPr="00EE64F1" w:rsidRDefault="00F425D3" w:rsidP="004052B3">
            <w:pPr>
              <w:pStyle w:val="NormalWeb"/>
              <w:spacing w:after="0"/>
              <w:rPr>
                <w:b/>
                <w:bCs/>
                <w:szCs w:val="24"/>
                <w:lang w:eastAsia="ru-RU"/>
              </w:rPr>
            </w:pPr>
            <w:r w:rsidRPr="00EE64F1">
              <w:rPr>
                <w:b/>
                <w:bCs/>
                <w:szCs w:val="24"/>
                <w:lang w:eastAsia="ru-RU"/>
              </w:rPr>
              <w:t>07</w:t>
            </w:r>
          </w:p>
        </w:tc>
        <w:tc>
          <w:tcPr>
            <w:tcW w:w="5940" w:type="dxa"/>
            <w:gridSpan w:val="2"/>
          </w:tcPr>
          <w:p w:rsidR="00F425D3" w:rsidRPr="00EE64F1" w:rsidRDefault="00F425D3" w:rsidP="004052B3">
            <w:pPr>
              <w:pStyle w:val="NormalWeb"/>
              <w:spacing w:after="0"/>
              <w:rPr>
                <w:bCs/>
                <w:szCs w:val="24"/>
                <w:lang w:eastAsia="ru-RU"/>
              </w:rPr>
            </w:pPr>
            <w:r w:rsidRPr="00EE64F1">
              <w:rPr>
                <w:b/>
                <w:bCs/>
                <w:szCs w:val="24"/>
                <w:lang w:eastAsia="ru-RU"/>
              </w:rPr>
              <w:t>Землі рекреаційного призначення</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х</w:t>
            </w:r>
          </w:p>
        </w:tc>
        <w:tc>
          <w:tcPr>
            <w:tcW w:w="888"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х</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х</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х</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07.01</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будівництва та обслуговування об'єктів рекреаційного призначення</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1,0</w:t>
            </w:r>
          </w:p>
        </w:tc>
        <w:tc>
          <w:tcPr>
            <w:tcW w:w="888"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 xml:space="preserve">1,0 </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5,0</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5,0</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07.02</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будівництва та обслуговування об'єктів фізичної культури і спорту</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1,0</w:t>
            </w:r>
          </w:p>
        </w:tc>
        <w:tc>
          <w:tcPr>
            <w:tcW w:w="888"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 xml:space="preserve">1,0 </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5,0</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5,0</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07.03</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індивідуального дачного будівництва</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1,0</w:t>
            </w:r>
          </w:p>
        </w:tc>
        <w:tc>
          <w:tcPr>
            <w:tcW w:w="888"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 xml:space="preserve">1,0 </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5,0</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5,0</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07.04</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колективного дачного будівництва</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1,0</w:t>
            </w:r>
          </w:p>
        </w:tc>
        <w:tc>
          <w:tcPr>
            <w:tcW w:w="888"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 xml:space="preserve">1,0 </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5,0</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5,0</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07.05</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цілей підрозділів 07.01 - 07.04 та для збереження та використання земель природно-заповідного фонду</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1,0</w:t>
            </w:r>
          </w:p>
        </w:tc>
        <w:tc>
          <w:tcPr>
            <w:tcW w:w="888"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 xml:space="preserve">1,0 </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5,0</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5,0</w:t>
            </w:r>
          </w:p>
        </w:tc>
      </w:tr>
      <w:tr w:rsidR="00F425D3" w:rsidRPr="003D4B5A" w:rsidTr="00D016E2">
        <w:tc>
          <w:tcPr>
            <w:tcW w:w="1080" w:type="dxa"/>
          </w:tcPr>
          <w:p w:rsidR="00F425D3" w:rsidRPr="00EE64F1" w:rsidRDefault="00F425D3" w:rsidP="004052B3">
            <w:pPr>
              <w:pStyle w:val="NormalWeb"/>
              <w:spacing w:after="0"/>
              <w:rPr>
                <w:b/>
                <w:bCs/>
                <w:szCs w:val="24"/>
                <w:lang w:eastAsia="ru-RU"/>
              </w:rPr>
            </w:pPr>
            <w:r w:rsidRPr="00EE64F1">
              <w:rPr>
                <w:b/>
                <w:bCs/>
                <w:szCs w:val="24"/>
                <w:lang w:eastAsia="ru-RU"/>
              </w:rPr>
              <w:t>08</w:t>
            </w:r>
          </w:p>
        </w:tc>
        <w:tc>
          <w:tcPr>
            <w:tcW w:w="5940" w:type="dxa"/>
            <w:gridSpan w:val="2"/>
          </w:tcPr>
          <w:p w:rsidR="00F425D3" w:rsidRPr="00EE64F1" w:rsidRDefault="00F425D3" w:rsidP="004052B3">
            <w:pPr>
              <w:pStyle w:val="NormalWeb"/>
              <w:spacing w:after="0"/>
              <w:rPr>
                <w:bCs/>
                <w:szCs w:val="24"/>
                <w:lang w:eastAsia="ru-RU"/>
              </w:rPr>
            </w:pPr>
            <w:r w:rsidRPr="00EE64F1">
              <w:rPr>
                <w:b/>
                <w:bCs/>
                <w:szCs w:val="24"/>
                <w:lang w:eastAsia="ru-RU"/>
              </w:rPr>
              <w:t>Землі історико-культурного призначення</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х</w:t>
            </w:r>
          </w:p>
        </w:tc>
        <w:tc>
          <w:tcPr>
            <w:tcW w:w="888"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х</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х</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х</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08.01</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забезпечення охорони об'єктів культурної спадщини</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1,0</w:t>
            </w:r>
          </w:p>
        </w:tc>
        <w:tc>
          <w:tcPr>
            <w:tcW w:w="888"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 xml:space="preserve">1,0 </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5,0</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08.03</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іншого історико-культурного призначення</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1,0</w:t>
            </w:r>
          </w:p>
        </w:tc>
        <w:tc>
          <w:tcPr>
            <w:tcW w:w="888"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 xml:space="preserve">1,0 </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5,0</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08.04</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цілей підрозділів 08.01 - 08.03 та для збереження та використання земель природно-заповідного фонду</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1,0</w:t>
            </w:r>
          </w:p>
        </w:tc>
        <w:tc>
          <w:tcPr>
            <w:tcW w:w="888"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 xml:space="preserve">1,0 </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5,0</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w:t>
            </w:r>
          </w:p>
        </w:tc>
      </w:tr>
      <w:tr w:rsidR="00F425D3" w:rsidRPr="003D4B5A" w:rsidTr="00D016E2">
        <w:tc>
          <w:tcPr>
            <w:tcW w:w="1080" w:type="dxa"/>
          </w:tcPr>
          <w:p w:rsidR="00F425D3" w:rsidRPr="00EE64F1" w:rsidRDefault="00F425D3" w:rsidP="004052B3">
            <w:pPr>
              <w:pStyle w:val="NormalWeb"/>
              <w:spacing w:after="0"/>
              <w:rPr>
                <w:b/>
                <w:bCs/>
                <w:szCs w:val="24"/>
                <w:lang w:eastAsia="ru-RU"/>
              </w:rPr>
            </w:pPr>
            <w:r w:rsidRPr="00EE64F1">
              <w:rPr>
                <w:b/>
                <w:bCs/>
                <w:szCs w:val="24"/>
                <w:lang w:eastAsia="ru-RU"/>
              </w:rPr>
              <w:t>09</w:t>
            </w:r>
          </w:p>
        </w:tc>
        <w:tc>
          <w:tcPr>
            <w:tcW w:w="5940" w:type="dxa"/>
            <w:gridSpan w:val="2"/>
          </w:tcPr>
          <w:p w:rsidR="00F425D3" w:rsidRPr="003D4B5A" w:rsidRDefault="00F425D3" w:rsidP="004052B3">
            <w:pPr>
              <w:spacing w:after="0" w:line="240" w:lineRule="auto"/>
              <w:rPr>
                <w:rFonts w:ascii="Times New Roman" w:hAnsi="Times New Roman"/>
                <w:b/>
                <w:bCs/>
                <w:lang w:val="uk-UA"/>
              </w:rPr>
            </w:pPr>
            <w:r w:rsidRPr="003D4B5A">
              <w:rPr>
                <w:rFonts w:ascii="Times New Roman" w:hAnsi="Times New Roman"/>
                <w:b/>
                <w:bCs/>
                <w:lang w:val="uk-UA"/>
              </w:rPr>
              <w:t>Землі лісогосподарського призначення</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х</w:t>
            </w:r>
          </w:p>
        </w:tc>
        <w:tc>
          <w:tcPr>
            <w:tcW w:w="888"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х</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х</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х</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09.01</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ведення лісового господарства і пов'язаних з ним послуг</w:t>
            </w:r>
          </w:p>
        </w:tc>
        <w:tc>
          <w:tcPr>
            <w:tcW w:w="900" w:type="dxa"/>
          </w:tcPr>
          <w:p w:rsidR="00F425D3" w:rsidRPr="003D4B5A" w:rsidRDefault="00F425D3" w:rsidP="004052B3">
            <w:pPr>
              <w:spacing w:after="0" w:line="240" w:lineRule="auto"/>
            </w:pPr>
            <w:r w:rsidRPr="003D4B5A">
              <w:rPr>
                <w:rFonts w:ascii="Times New Roman" w:hAnsi="Times New Roman"/>
                <w:lang w:val="uk-UA"/>
              </w:rPr>
              <w:t>0,1</w:t>
            </w:r>
          </w:p>
        </w:tc>
        <w:tc>
          <w:tcPr>
            <w:tcW w:w="888" w:type="dxa"/>
          </w:tcPr>
          <w:p w:rsidR="00F425D3" w:rsidRPr="003D4B5A" w:rsidRDefault="00F425D3" w:rsidP="004052B3">
            <w:pPr>
              <w:spacing w:after="0" w:line="240" w:lineRule="auto"/>
            </w:pPr>
            <w:r w:rsidRPr="003D4B5A">
              <w:rPr>
                <w:rFonts w:ascii="Times New Roman" w:hAnsi="Times New Roman"/>
                <w:lang w:val="uk-UA"/>
              </w:rPr>
              <w:t>0,1</w:t>
            </w:r>
          </w:p>
        </w:tc>
        <w:tc>
          <w:tcPr>
            <w:tcW w:w="900" w:type="dxa"/>
          </w:tcPr>
          <w:p w:rsidR="00F425D3" w:rsidRPr="003D4B5A" w:rsidRDefault="00F425D3" w:rsidP="004052B3">
            <w:pPr>
              <w:spacing w:after="0" w:line="240" w:lineRule="auto"/>
            </w:pPr>
            <w:r w:rsidRPr="003D4B5A">
              <w:rPr>
                <w:rFonts w:ascii="Times New Roman" w:hAnsi="Times New Roman"/>
                <w:lang w:val="uk-UA"/>
              </w:rPr>
              <w:t>0,1</w:t>
            </w:r>
          </w:p>
        </w:tc>
        <w:tc>
          <w:tcPr>
            <w:tcW w:w="900" w:type="dxa"/>
          </w:tcPr>
          <w:p w:rsidR="00F425D3" w:rsidRPr="003D4B5A" w:rsidRDefault="00F425D3" w:rsidP="004052B3">
            <w:pPr>
              <w:spacing w:after="0" w:line="240" w:lineRule="auto"/>
            </w:pPr>
            <w:r w:rsidRPr="003D4B5A">
              <w:rPr>
                <w:rFonts w:ascii="Times New Roman" w:hAnsi="Times New Roman"/>
                <w:lang w:val="uk-UA"/>
              </w:rPr>
              <w:t>0,1</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09.02</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іншого лісогосподарського призначення</w:t>
            </w:r>
          </w:p>
        </w:tc>
        <w:tc>
          <w:tcPr>
            <w:tcW w:w="900" w:type="dxa"/>
          </w:tcPr>
          <w:p w:rsidR="00F425D3" w:rsidRPr="003D4B5A" w:rsidRDefault="00F425D3" w:rsidP="004052B3">
            <w:pPr>
              <w:spacing w:after="0" w:line="240" w:lineRule="auto"/>
            </w:pPr>
            <w:r w:rsidRPr="003D4B5A">
              <w:rPr>
                <w:rFonts w:ascii="Times New Roman" w:hAnsi="Times New Roman"/>
                <w:lang w:val="uk-UA"/>
              </w:rPr>
              <w:t>0,1</w:t>
            </w:r>
          </w:p>
        </w:tc>
        <w:tc>
          <w:tcPr>
            <w:tcW w:w="888" w:type="dxa"/>
          </w:tcPr>
          <w:p w:rsidR="00F425D3" w:rsidRPr="003D4B5A" w:rsidRDefault="00F425D3" w:rsidP="004052B3">
            <w:pPr>
              <w:spacing w:after="0" w:line="240" w:lineRule="auto"/>
            </w:pPr>
            <w:r w:rsidRPr="003D4B5A">
              <w:rPr>
                <w:rFonts w:ascii="Times New Roman" w:hAnsi="Times New Roman"/>
                <w:lang w:val="uk-UA"/>
              </w:rPr>
              <w:t>0,1</w:t>
            </w:r>
          </w:p>
        </w:tc>
        <w:tc>
          <w:tcPr>
            <w:tcW w:w="900" w:type="dxa"/>
          </w:tcPr>
          <w:p w:rsidR="00F425D3" w:rsidRPr="003D4B5A" w:rsidRDefault="00F425D3" w:rsidP="004052B3">
            <w:pPr>
              <w:spacing w:after="0" w:line="240" w:lineRule="auto"/>
            </w:pPr>
            <w:r w:rsidRPr="003D4B5A">
              <w:rPr>
                <w:rFonts w:ascii="Times New Roman" w:hAnsi="Times New Roman"/>
                <w:lang w:val="uk-UA"/>
              </w:rPr>
              <w:t>0,1</w:t>
            </w:r>
          </w:p>
        </w:tc>
        <w:tc>
          <w:tcPr>
            <w:tcW w:w="900" w:type="dxa"/>
          </w:tcPr>
          <w:p w:rsidR="00F425D3" w:rsidRPr="003D4B5A" w:rsidRDefault="00F425D3" w:rsidP="004052B3">
            <w:pPr>
              <w:spacing w:after="0" w:line="240" w:lineRule="auto"/>
            </w:pPr>
            <w:r w:rsidRPr="003D4B5A">
              <w:rPr>
                <w:rFonts w:ascii="Times New Roman" w:hAnsi="Times New Roman"/>
                <w:lang w:val="uk-UA"/>
              </w:rPr>
              <w:t>0,1</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09.03</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цілей підрозділів 09.01 - 09.02 та для збереження та використання земель природно-заповідного фонду</w:t>
            </w:r>
          </w:p>
        </w:tc>
        <w:tc>
          <w:tcPr>
            <w:tcW w:w="900" w:type="dxa"/>
          </w:tcPr>
          <w:p w:rsidR="00F425D3" w:rsidRPr="003D4B5A" w:rsidRDefault="00F425D3" w:rsidP="004052B3">
            <w:pPr>
              <w:spacing w:after="0" w:line="240" w:lineRule="auto"/>
            </w:pPr>
            <w:r w:rsidRPr="003D4B5A">
              <w:rPr>
                <w:rFonts w:ascii="Times New Roman" w:hAnsi="Times New Roman"/>
                <w:lang w:val="uk-UA"/>
              </w:rPr>
              <w:t>0,1</w:t>
            </w:r>
          </w:p>
        </w:tc>
        <w:tc>
          <w:tcPr>
            <w:tcW w:w="888" w:type="dxa"/>
          </w:tcPr>
          <w:p w:rsidR="00F425D3" w:rsidRPr="003D4B5A" w:rsidRDefault="00F425D3" w:rsidP="004052B3">
            <w:pPr>
              <w:spacing w:after="0" w:line="240" w:lineRule="auto"/>
            </w:pPr>
            <w:r w:rsidRPr="003D4B5A">
              <w:rPr>
                <w:rFonts w:ascii="Times New Roman" w:hAnsi="Times New Roman"/>
                <w:lang w:val="uk-UA"/>
              </w:rPr>
              <w:t>0,1</w:t>
            </w:r>
          </w:p>
        </w:tc>
        <w:tc>
          <w:tcPr>
            <w:tcW w:w="900" w:type="dxa"/>
          </w:tcPr>
          <w:p w:rsidR="00F425D3" w:rsidRPr="003D4B5A" w:rsidRDefault="00F425D3" w:rsidP="004052B3">
            <w:pPr>
              <w:spacing w:after="0" w:line="240" w:lineRule="auto"/>
            </w:pPr>
            <w:r w:rsidRPr="003D4B5A">
              <w:rPr>
                <w:rFonts w:ascii="Times New Roman" w:hAnsi="Times New Roman"/>
                <w:lang w:val="uk-UA"/>
              </w:rPr>
              <w:t>0,1</w:t>
            </w:r>
          </w:p>
        </w:tc>
        <w:tc>
          <w:tcPr>
            <w:tcW w:w="900" w:type="dxa"/>
          </w:tcPr>
          <w:p w:rsidR="00F425D3" w:rsidRPr="003D4B5A" w:rsidRDefault="00F425D3" w:rsidP="004052B3">
            <w:pPr>
              <w:spacing w:after="0" w:line="240" w:lineRule="auto"/>
            </w:pPr>
            <w:r w:rsidRPr="003D4B5A">
              <w:rPr>
                <w:rFonts w:ascii="Times New Roman" w:hAnsi="Times New Roman"/>
                <w:lang w:val="uk-UA"/>
              </w:rPr>
              <w:t>0,1</w:t>
            </w:r>
          </w:p>
        </w:tc>
      </w:tr>
      <w:tr w:rsidR="00F425D3" w:rsidRPr="003D4B5A" w:rsidTr="00D016E2">
        <w:tc>
          <w:tcPr>
            <w:tcW w:w="1080" w:type="dxa"/>
          </w:tcPr>
          <w:p w:rsidR="00F425D3" w:rsidRPr="00EE64F1" w:rsidRDefault="00F425D3" w:rsidP="004052B3">
            <w:pPr>
              <w:pStyle w:val="NormalWeb"/>
              <w:spacing w:after="0"/>
              <w:rPr>
                <w:b/>
                <w:bCs/>
                <w:szCs w:val="24"/>
                <w:lang w:eastAsia="ru-RU"/>
              </w:rPr>
            </w:pPr>
            <w:r w:rsidRPr="00EE64F1">
              <w:rPr>
                <w:b/>
                <w:bCs/>
                <w:szCs w:val="24"/>
                <w:lang w:eastAsia="ru-RU"/>
              </w:rPr>
              <w:t>10</w:t>
            </w:r>
          </w:p>
        </w:tc>
        <w:tc>
          <w:tcPr>
            <w:tcW w:w="5940" w:type="dxa"/>
            <w:gridSpan w:val="2"/>
          </w:tcPr>
          <w:p w:rsidR="00F425D3" w:rsidRPr="00EE64F1" w:rsidRDefault="00F425D3" w:rsidP="004052B3">
            <w:pPr>
              <w:pStyle w:val="NormalWeb"/>
              <w:spacing w:after="0"/>
              <w:rPr>
                <w:bCs/>
                <w:szCs w:val="24"/>
                <w:lang w:eastAsia="ru-RU"/>
              </w:rPr>
            </w:pPr>
            <w:r w:rsidRPr="00EE64F1">
              <w:rPr>
                <w:b/>
                <w:bCs/>
                <w:szCs w:val="24"/>
                <w:lang w:eastAsia="ru-RU"/>
              </w:rPr>
              <w:t>Землі водного фонду</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х</w:t>
            </w:r>
          </w:p>
        </w:tc>
        <w:tc>
          <w:tcPr>
            <w:tcW w:w="888"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х</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х</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х</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10.01</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експлуатації та догляду за водними об'єктами</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1,0</w:t>
            </w:r>
          </w:p>
        </w:tc>
        <w:tc>
          <w:tcPr>
            <w:tcW w:w="888" w:type="dxa"/>
          </w:tcPr>
          <w:p w:rsidR="00F425D3" w:rsidRPr="003D4B5A" w:rsidRDefault="00F425D3" w:rsidP="004052B3">
            <w:pPr>
              <w:spacing w:after="0" w:line="240" w:lineRule="auto"/>
            </w:pPr>
            <w:r w:rsidRPr="003D4B5A">
              <w:rPr>
                <w:rFonts w:ascii="Times New Roman" w:hAnsi="Times New Roman"/>
                <w:lang w:val="uk-UA"/>
              </w:rPr>
              <w:t>1,0</w:t>
            </w:r>
          </w:p>
        </w:tc>
        <w:tc>
          <w:tcPr>
            <w:tcW w:w="900" w:type="dxa"/>
          </w:tcPr>
          <w:p w:rsidR="00F425D3" w:rsidRPr="003D4B5A" w:rsidRDefault="00F425D3" w:rsidP="004052B3">
            <w:pPr>
              <w:spacing w:after="0" w:line="240" w:lineRule="auto"/>
            </w:pPr>
            <w:r w:rsidRPr="003D4B5A">
              <w:rPr>
                <w:rFonts w:ascii="Times New Roman" w:hAnsi="Times New Roman"/>
                <w:lang w:val="uk-UA"/>
              </w:rPr>
              <w:t>1,0</w:t>
            </w:r>
          </w:p>
        </w:tc>
        <w:tc>
          <w:tcPr>
            <w:tcW w:w="900" w:type="dxa"/>
          </w:tcPr>
          <w:p w:rsidR="00F425D3" w:rsidRPr="003D4B5A" w:rsidRDefault="00F425D3" w:rsidP="004052B3">
            <w:pPr>
              <w:spacing w:after="0" w:line="240" w:lineRule="auto"/>
            </w:pPr>
            <w:r w:rsidRPr="003D4B5A">
              <w:rPr>
                <w:rFonts w:ascii="Times New Roman" w:hAnsi="Times New Roman"/>
                <w:lang w:val="uk-UA"/>
              </w:rPr>
              <w:t>1,0</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10.02</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облаштування та догляду за прибережними захисними смугами</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1,0</w:t>
            </w:r>
            <w:bookmarkStart w:id="0" w:name="_GoBack"/>
            <w:bookmarkEnd w:id="0"/>
          </w:p>
        </w:tc>
        <w:tc>
          <w:tcPr>
            <w:tcW w:w="888" w:type="dxa"/>
          </w:tcPr>
          <w:p w:rsidR="00F425D3" w:rsidRPr="003D4B5A" w:rsidRDefault="00F425D3" w:rsidP="004052B3">
            <w:pPr>
              <w:spacing w:after="0" w:line="240" w:lineRule="auto"/>
            </w:pPr>
            <w:r w:rsidRPr="003D4B5A">
              <w:rPr>
                <w:rFonts w:ascii="Times New Roman" w:hAnsi="Times New Roman"/>
                <w:lang w:val="uk-UA"/>
              </w:rPr>
              <w:t>1,0</w:t>
            </w:r>
          </w:p>
        </w:tc>
        <w:tc>
          <w:tcPr>
            <w:tcW w:w="900" w:type="dxa"/>
          </w:tcPr>
          <w:p w:rsidR="00F425D3" w:rsidRPr="003D4B5A" w:rsidRDefault="00F425D3" w:rsidP="004052B3">
            <w:pPr>
              <w:spacing w:after="0" w:line="240" w:lineRule="auto"/>
            </w:pPr>
            <w:r w:rsidRPr="003D4B5A">
              <w:rPr>
                <w:rFonts w:ascii="Times New Roman" w:hAnsi="Times New Roman"/>
                <w:lang w:val="uk-UA"/>
              </w:rPr>
              <w:t>1,0</w:t>
            </w:r>
          </w:p>
        </w:tc>
        <w:tc>
          <w:tcPr>
            <w:tcW w:w="900" w:type="dxa"/>
          </w:tcPr>
          <w:p w:rsidR="00F425D3" w:rsidRPr="003D4B5A" w:rsidRDefault="00F425D3" w:rsidP="004052B3">
            <w:pPr>
              <w:spacing w:after="0" w:line="240" w:lineRule="auto"/>
            </w:pPr>
            <w:r w:rsidRPr="003D4B5A">
              <w:rPr>
                <w:rFonts w:ascii="Times New Roman" w:hAnsi="Times New Roman"/>
                <w:lang w:val="uk-UA"/>
              </w:rPr>
              <w:t>1,0</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10.03</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експлуатації та догляду за смугами відведення</w:t>
            </w:r>
          </w:p>
        </w:tc>
        <w:tc>
          <w:tcPr>
            <w:tcW w:w="900" w:type="dxa"/>
          </w:tcPr>
          <w:p w:rsidR="00F425D3" w:rsidRPr="003D4B5A" w:rsidRDefault="00F425D3" w:rsidP="004052B3">
            <w:pPr>
              <w:spacing w:after="0" w:line="240" w:lineRule="auto"/>
            </w:pPr>
            <w:r w:rsidRPr="003D4B5A">
              <w:rPr>
                <w:rFonts w:ascii="Times New Roman" w:hAnsi="Times New Roman"/>
                <w:lang w:val="uk-UA"/>
              </w:rPr>
              <w:t>1,0</w:t>
            </w:r>
          </w:p>
        </w:tc>
        <w:tc>
          <w:tcPr>
            <w:tcW w:w="888" w:type="dxa"/>
          </w:tcPr>
          <w:p w:rsidR="00F425D3" w:rsidRPr="003D4B5A" w:rsidRDefault="00F425D3" w:rsidP="004052B3">
            <w:pPr>
              <w:spacing w:after="0" w:line="240" w:lineRule="auto"/>
            </w:pPr>
            <w:r w:rsidRPr="003D4B5A">
              <w:rPr>
                <w:rFonts w:ascii="Times New Roman" w:hAnsi="Times New Roman"/>
                <w:lang w:val="uk-UA"/>
              </w:rPr>
              <w:t>1,0</w:t>
            </w:r>
          </w:p>
        </w:tc>
        <w:tc>
          <w:tcPr>
            <w:tcW w:w="900" w:type="dxa"/>
          </w:tcPr>
          <w:p w:rsidR="00F425D3" w:rsidRPr="003D4B5A" w:rsidRDefault="00F425D3" w:rsidP="004052B3">
            <w:pPr>
              <w:spacing w:after="0" w:line="240" w:lineRule="auto"/>
            </w:pPr>
            <w:r w:rsidRPr="003D4B5A">
              <w:rPr>
                <w:rFonts w:ascii="Times New Roman" w:hAnsi="Times New Roman"/>
                <w:lang w:val="uk-UA"/>
              </w:rPr>
              <w:t>1,0</w:t>
            </w:r>
          </w:p>
        </w:tc>
        <w:tc>
          <w:tcPr>
            <w:tcW w:w="900" w:type="dxa"/>
          </w:tcPr>
          <w:p w:rsidR="00F425D3" w:rsidRPr="003D4B5A" w:rsidRDefault="00F425D3" w:rsidP="004052B3">
            <w:pPr>
              <w:spacing w:after="0" w:line="240" w:lineRule="auto"/>
            </w:pPr>
            <w:r w:rsidRPr="003D4B5A">
              <w:rPr>
                <w:rFonts w:ascii="Times New Roman" w:hAnsi="Times New Roman"/>
                <w:lang w:val="uk-UA"/>
              </w:rPr>
              <w:t>1,0</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10.04</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експлуатації та догляду за гідротехнічними, іншими водогосподарськими спорудами і каналами</w:t>
            </w:r>
          </w:p>
        </w:tc>
        <w:tc>
          <w:tcPr>
            <w:tcW w:w="900" w:type="dxa"/>
          </w:tcPr>
          <w:p w:rsidR="00F425D3" w:rsidRPr="003D4B5A" w:rsidRDefault="00F425D3" w:rsidP="004052B3">
            <w:pPr>
              <w:spacing w:after="0" w:line="240" w:lineRule="auto"/>
            </w:pPr>
            <w:r w:rsidRPr="003D4B5A">
              <w:rPr>
                <w:rFonts w:ascii="Times New Roman" w:hAnsi="Times New Roman"/>
                <w:lang w:val="uk-UA"/>
              </w:rPr>
              <w:t>1,0</w:t>
            </w:r>
          </w:p>
        </w:tc>
        <w:tc>
          <w:tcPr>
            <w:tcW w:w="888" w:type="dxa"/>
          </w:tcPr>
          <w:p w:rsidR="00F425D3" w:rsidRPr="003D4B5A" w:rsidRDefault="00F425D3" w:rsidP="004052B3">
            <w:pPr>
              <w:spacing w:after="0" w:line="240" w:lineRule="auto"/>
            </w:pPr>
            <w:r w:rsidRPr="003D4B5A">
              <w:rPr>
                <w:rFonts w:ascii="Times New Roman" w:hAnsi="Times New Roman"/>
                <w:lang w:val="uk-UA"/>
              </w:rPr>
              <w:t>1,0</w:t>
            </w:r>
          </w:p>
        </w:tc>
        <w:tc>
          <w:tcPr>
            <w:tcW w:w="900" w:type="dxa"/>
          </w:tcPr>
          <w:p w:rsidR="00F425D3" w:rsidRPr="003D4B5A" w:rsidRDefault="00F425D3" w:rsidP="004052B3">
            <w:pPr>
              <w:spacing w:after="0" w:line="240" w:lineRule="auto"/>
            </w:pPr>
            <w:r w:rsidRPr="003D4B5A">
              <w:rPr>
                <w:rFonts w:ascii="Times New Roman" w:hAnsi="Times New Roman"/>
                <w:lang w:val="uk-UA"/>
              </w:rPr>
              <w:t>1,0</w:t>
            </w:r>
          </w:p>
        </w:tc>
        <w:tc>
          <w:tcPr>
            <w:tcW w:w="900" w:type="dxa"/>
          </w:tcPr>
          <w:p w:rsidR="00F425D3" w:rsidRPr="003D4B5A" w:rsidRDefault="00F425D3" w:rsidP="004052B3">
            <w:pPr>
              <w:spacing w:after="0" w:line="240" w:lineRule="auto"/>
            </w:pPr>
            <w:r w:rsidRPr="003D4B5A">
              <w:rPr>
                <w:rFonts w:ascii="Times New Roman" w:hAnsi="Times New Roman"/>
                <w:lang w:val="uk-UA"/>
              </w:rPr>
              <w:t>1,0</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10.05</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догляду за береговими смугами водних шляхів</w:t>
            </w:r>
          </w:p>
        </w:tc>
        <w:tc>
          <w:tcPr>
            <w:tcW w:w="900" w:type="dxa"/>
          </w:tcPr>
          <w:p w:rsidR="00F425D3" w:rsidRPr="003D4B5A" w:rsidRDefault="00F425D3" w:rsidP="004052B3">
            <w:pPr>
              <w:spacing w:after="0" w:line="240" w:lineRule="auto"/>
            </w:pPr>
            <w:r w:rsidRPr="003D4B5A">
              <w:rPr>
                <w:rFonts w:ascii="Times New Roman" w:hAnsi="Times New Roman"/>
                <w:lang w:val="uk-UA"/>
              </w:rPr>
              <w:t>1,0</w:t>
            </w:r>
          </w:p>
        </w:tc>
        <w:tc>
          <w:tcPr>
            <w:tcW w:w="888" w:type="dxa"/>
          </w:tcPr>
          <w:p w:rsidR="00F425D3" w:rsidRPr="003D4B5A" w:rsidRDefault="00F425D3" w:rsidP="004052B3">
            <w:pPr>
              <w:spacing w:after="0" w:line="240" w:lineRule="auto"/>
            </w:pPr>
            <w:r w:rsidRPr="003D4B5A">
              <w:rPr>
                <w:rFonts w:ascii="Times New Roman" w:hAnsi="Times New Roman"/>
                <w:lang w:val="uk-UA"/>
              </w:rPr>
              <w:t>1,0</w:t>
            </w:r>
          </w:p>
        </w:tc>
        <w:tc>
          <w:tcPr>
            <w:tcW w:w="900" w:type="dxa"/>
          </w:tcPr>
          <w:p w:rsidR="00F425D3" w:rsidRPr="003D4B5A" w:rsidRDefault="00F425D3" w:rsidP="004052B3">
            <w:pPr>
              <w:spacing w:after="0" w:line="240" w:lineRule="auto"/>
            </w:pPr>
            <w:r w:rsidRPr="003D4B5A">
              <w:rPr>
                <w:rFonts w:ascii="Times New Roman" w:hAnsi="Times New Roman"/>
                <w:lang w:val="uk-UA"/>
              </w:rPr>
              <w:t>1,0</w:t>
            </w:r>
          </w:p>
        </w:tc>
        <w:tc>
          <w:tcPr>
            <w:tcW w:w="900" w:type="dxa"/>
          </w:tcPr>
          <w:p w:rsidR="00F425D3" w:rsidRPr="003D4B5A" w:rsidRDefault="00F425D3" w:rsidP="004052B3">
            <w:pPr>
              <w:spacing w:after="0" w:line="240" w:lineRule="auto"/>
            </w:pPr>
            <w:r w:rsidRPr="003D4B5A">
              <w:rPr>
                <w:rFonts w:ascii="Times New Roman" w:hAnsi="Times New Roman"/>
                <w:lang w:val="uk-UA"/>
              </w:rPr>
              <w:t>1,0</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10.06</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сінокосіння</w:t>
            </w:r>
          </w:p>
        </w:tc>
        <w:tc>
          <w:tcPr>
            <w:tcW w:w="900" w:type="dxa"/>
          </w:tcPr>
          <w:p w:rsidR="00F425D3" w:rsidRPr="003D4B5A" w:rsidRDefault="00F425D3" w:rsidP="004052B3">
            <w:pPr>
              <w:spacing w:after="0" w:line="240" w:lineRule="auto"/>
            </w:pPr>
            <w:r w:rsidRPr="003D4B5A">
              <w:rPr>
                <w:rFonts w:ascii="Times New Roman" w:hAnsi="Times New Roman"/>
                <w:lang w:val="uk-UA"/>
              </w:rPr>
              <w:t>1,0</w:t>
            </w:r>
          </w:p>
        </w:tc>
        <w:tc>
          <w:tcPr>
            <w:tcW w:w="888" w:type="dxa"/>
          </w:tcPr>
          <w:p w:rsidR="00F425D3" w:rsidRPr="003D4B5A" w:rsidRDefault="00F425D3" w:rsidP="004052B3">
            <w:pPr>
              <w:spacing w:after="0" w:line="240" w:lineRule="auto"/>
            </w:pPr>
            <w:r w:rsidRPr="003D4B5A">
              <w:rPr>
                <w:rFonts w:ascii="Times New Roman" w:hAnsi="Times New Roman"/>
                <w:lang w:val="uk-UA"/>
              </w:rPr>
              <w:t>1,0</w:t>
            </w:r>
          </w:p>
        </w:tc>
        <w:tc>
          <w:tcPr>
            <w:tcW w:w="900" w:type="dxa"/>
          </w:tcPr>
          <w:p w:rsidR="00F425D3" w:rsidRPr="003D4B5A" w:rsidRDefault="00F425D3" w:rsidP="004052B3">
            <w:pPr>
              <w:spacing w:after="0" w:line="240" w:lineRule="auto"/>
            </w:pPr>
            <w:r w:rsidRPr="003D4B5A">
              <w:rPr>
                <w:rFonts w:ascii="Times New Roman" w:hAnsi="Times New Roman"/>
                <w:lang w:val="uk-UA"/>
              </w:rPr>
              <w:t>1,0</w:t>
            </w:r>
          </w:p>
        </w:tc>
        <w:tc>
          <w:tcPr>
            <w:tcW w:w="900" w:type="dxa"/>
          </w:tcPr>
          <w:p w:rsidR="00F425D3" w:rsidRPr="003D4B5A" w:rsidRDefault="00F425D3" w:rsidP="004052B3">
            <w:pPr>
              <w:spacing w:after="0" w:line="240" w:lineRule="auto"/>
            </w:pPr>
            <w:r w:rsidRPr="003D4B5A">
              <w:rPr>
                <w:rFonts w:ascii="Times New Roman" w:hAnsi="Times New Roman"/>
                <w:lang w:val="uk-UA"/>
              </w:rPr>
              <w:t>1,0</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10.07</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рибогосподарських потреб</w:t>
            </w:r>
          </w:p>
        </w:tc>
        <w:tc>
          <w:tcPr>
            <w:tcW w:w="900" w:type="dxa"/>
          </w:tcPr>
          <w:p w:rsidR="00F425D3" w:rsidRPr="003D4B5A" w:rsidRDefault="00F425D3" w:rsidP="004052B3">
            <w:pPr>
              <w:spacing w:after="0" w:line="240" w:lineRule="auto"/>
            </w:pPr>
            <w:r w:rsidRPr="003D4B5A">
              <w:rPr>
                <w:rFonts w:ascii="Times New Roman" w:hAnsi="Times New Roman"/>
                <w:lang w:val="uk-UA"/>
              </w:rPr>
              <w:t>1,0</w:t>
            </w:r>
          </w:p>
        </w:tc>
        <w:tc>
          <w:tcPr>
            <w:tcW w:w="888" w:type="dxa"/>
          </w:tcPr>
          <w:p w:rsidR="00F425D3" w:rsidRPr="003D4B5A" w:rsidRDefault="00F425D3" w:rsidP="004052B3">
            <w:pPr>
              <w:spacing w:after="0" w:line="240" w:lineRule="auto"/>
            </w:pPr>
            <w:r w:rsidRPr="003D4B5A">
              <w:rPr>
                <w:rFonts w:ascii="Times New Roman" w:hAnsi="Times New Roman"/>
                <w:lang w:val="uk-UA"/>
              </w:rPr>
              <w:t>1,0</w:t>
            </w:r>
          </w:p>
        </w:tc>
        <w:tc>
          <w:tcPr>
            <w:tcW w:w="900" w:type="dxa"/>
          </w:tcPr>
          <w:p w:rsidR="00F425D3" w:rsidRPr="003D4B5A" w:rsidRDefault="00F425D3" w:rsidP="004052B3">
            <w:pPr>
              <w:spacing w:after="0" w:line="240" w:lineRule="auto"/>
            </w:pPr>
            <w:r w:rsidRPr="003D4B5A">
              <w:rPr>
                <w:rFonts w:ascii="Times New Roman" w:hAnsi="Times New Roman"/>
                <w:lang w:val="uk-UA"/>
              </w:rPr>
              <w:t>1,0</w:t>
            </w:r>
          </w:p>
        </w:tc>
        <w:tc>
          <w:tcPr>
            <w:tcW w:w="900" w:type="dxa"/>
          </w:tcPr>
          <w:p w:rsidR="00F425D3" w:rsidRPr="003D4B5A" w:rsidRDefault="00F425D3" w:rsidP="004052B3">
            <w:pPr>
              <w:spacing w:after="0" w:line="240" w:lineRule="auto"/>
            </w:pPr>
            <w:r w:rsidRPr="003D4B5A">
              <w:rPr>
                <w:rFonts w:ascii="Times New Roman" w:hAnsi="Times New Roman"/>
                <w:lang w:val="uk-UA"/>
              </w:rPr>
              <w:t>1,0</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10.08</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культурно-оздоровчих потреб, рекреаційних, спортивних і туристичних цілей</w:t>
            </w:r>
          </w:p>
        </w:tc>
        <w:tc>
          <w:tcPr>
            <w:tcW w:w="900" w:type="dxa"/>
          </w:tcPr>
          <w:p w:rsidR="00F425D3" w:rsidRPr="003D4B5A" w:rsidRDefault="00F425D3" w:rsidP="004052B3">
            <w:pPr>
              <w:spacing w:after="0" w:line="240" w:lineRule="auto"/>
            </w:pPr>
            <w:r w:rsidRPr="003D4B5A">
              <w:rPr>
                <w:rFonts w:ascii="Times New Roman" w:hAnsi="Times New Roman"/>
                <w:lang w:val="uk-UA"/>
              </w:rPr>
              <w:t>1,0</w:t>
            </w:r>
          </w:p>
        </w:tc>
        <w:tc>
          <w:tcPr>
            <w:tcW w:w="888" w:type="dxa"/>
          </w:tcPr>
          <w:p w:rsidR="00F425D3" w:rsidRPr="003D4B5A" w:rsidRDefault="00F425D3" w:rsidP="004052B3">
            <w:pPr>
              <w:spacing w:after="0" w:line="240" w:lineRule="auto"/>
            </w:pPr>
            <w:r w:rsidRPr="003D4B5A">
              <w:rPr>
                <w:rFonts w:ascii="Times New Roman" w:hAnsi="Times New Roman"/>
                <w:lang w:val="uk-UA"/>
              </w:rPr>
              <w:t>1,0</w:t>
            </w:r>
          </w:p>
        </w:tc>
        <w:tc>
          <w:tcPr>
            <w:tcW w:w="900" w:type="dxa"/>
          </w:tcPr>
          <w:p w:rsidR="00F425D3" w:rsidRPr="003D4B5A" w:rsidRDefault="00F425D3" w:rsidP="004052B3">
            <w:pPr>
              <w:spacing w:after="0" w:line="240" w:lineRule="auto"/>
            </w:pPr>
            <w:r w:rsidRPr="003D4B5A">
              <w:rPr>
                <w:rFonts w:ascii="Times New Roman" w:hAnsi="Times New Roman"/>
                <w:lang w:val="uk-UA"/>
              </w:rPr>
              <w:t>1,0</w:t>
            </w:r>
          </w:p>
        </w:tc>
        <w:tc>
          <w:tcPr>
            <w:tcW w:w="900" w:type="dxa"/>
          </w:tcPr>
          <w:p w:rsidR="00F425D3" w:rsidRPr="003D4B5A" w:rsidRDefault="00F425D3" w:rsidP="004052B3">
            <w:pPr>
              <w:spacing w:after="0" w:line="240" w:lineRule="auto"/>
            </w:pPr>
            <w:r w:rsidRPr="003D4B5A">
              <w:rPr>
                <w:rFonts w:ascii="Times New Roman" w:hAnsi="Times New Roman"/>
                <w:lang w:val="uk-UA"/>
              </w:rPr>
              <w:t>1,0</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10.09</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проведення науково-дослідних робіт</w:t>
            </w:r>
          </w:p>
        </w:tc>
        <w:tc>
          <w:tcPr>
            <w:tcW w:w="900" w:type="dxa"/>
          </w:tcPr>
          <w:p w:rsidR="00F425D3" w:rsidRPr="003D4B5A" w:rsidRDefault="00F425D3" w:rsidP="004052B3">
            <w:pPr>
              <w:spacing w:after="0" w:line="240" w:lineRule="auto"/>
            </w:pPr>
            <w:r w:rsidRPr="003D4B5A">
              <w:rPr>
                <w:rFonts w:ascii="Times New Roman" w:hAnsi="Times New Roman"/>
                <w:lang w:val="uk-UA"/>
              </w:rPr>
              <w:t>1,0</w:t>
            </w:r>
          </w:p>
        </w:tc>
        <w:tc>
          <w:tcPr>
            <w:tcW w:w="888" w:type="dxa"/>
          </w:tcPr>
          <w:p w:rsidR="00F425D3" w:rsidRPr="003D4B5A" w:rsidRDefault="00F425D3" w:rsidP="004052B3">
            <w:pPr>
              <w:spacing w:after="0" w:line="240" w:lineRule="auto"/>
            </w:pPr>
            <w:r w:rsidRPr="003D4B5A">
              <w:rPr>
                <w:rFonts w:ascii="Times New Roman" w:hAnsi="Times New Roman"/>
                <w:lang w:val="uk-UA"/>
              </w:rPr>
              <w:t>1,0</w:t>
            </w:r>
          </w:p>
        </w:tc>
        <w:tc>
          <w:tcPr>
            <w:tcW w:w="900" w:type="dxa"/>
          </w:tcPr>
          <w:p w:rsidR="00F425D3" w:rsidRPr="003D4B5A" w:rsidRDefault="00F425D3" w:rsidP="004052B3">
            <w:pPr>
              <w:spacing w:after="0" w:line="240" w:lineRule="auto"/>
            </w:pPr>
            <w:r w:rsidRPr="003D4B5A">
              <w:rPr>
                <w:rFonts w:ascii="Times New Roman" w:hAnsi="Times New Roman"/>
                <w:lang w:val="uk-UA"/>
              </w:rPr>
              <w:t>1,0</w:t>
            </w:r>
          </w:p>
        </w:tc>
        <w:tc>
          <w:tcPr>
            <w:tcW w:w="900" w:type="dxa"/>
          </w:tcPr>
          <w:p w:rsidR="00F425D3" w:rsidRPr="003D4B5A" w:rsidRDefault="00F425D3" w:rsidP="004052B3">
            <w:pPr>
              <w:spacing w:after="0" w:line="240" w:lineRule="auto"/>
            </w:pPr>
            <w:r w:rsidRPr="003D4B5A">
              <w:rPr>
                <w:rFonts w:ascii="Times New Roman" w:hAnsi="Times New Roman"/>
                <w:lang w:val="uk-UA"/>
              </w:rPr>
              <w:t>1,0</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10.10</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будівництва та експлуатації гідротехнічних, гідрометричних та лінійних споруд</w:t>
            </w:r>
          </w:p>
        </w:tc>
        <w:tc>
          <w:tcPr>
            <w:tcW w:w="900" w:type="dxa"/>
          </w:tcPr>
          <w:p w:rsidR="00F425D3" w:rsidRPr="003D4B5A" w:rsidRDefault="00F425D3" w:rsidP="004052B3">
            <w:pPr>
              <w:spacing w:after="0" w:line="240" w:lineRule="auto"/>
            </w:pPr>
            <w:r w:rsidRPr="003D4B5A">
              <w:rPr>
                <w:rFonts w:ascii="Times New Roman" w:hAnsi="Times New Roman"/>
                <w:lang w:val="uk-UA"/>
              </w:rPr>
              <w:t>1,0</w:t>
            </w:r>
          </w:p>
        </w:tc>
        <w:tc>
          <w:tcPr>
            <w:tcW w:w="888" w:type="dxa"/>
          </w:tcPr>
          <w:p w:rsidR="00F425D3" w:rsidRPr="003D4B5A" w:rsidRDefault="00F425D3" w:rsidP="004052B3">
            <w:pPr>
              <w:spacing w:after="0" w:line="240" w:lineRule="auto"/>
            </w:pPr>
            <w:r w:rsidRPr="003D4B5A">
              <w:rPr>
                <w:rFonts w:ascii="Times New Roman" w:hAnsi="Times New Roman"/>
                <w:lang w:val="uk-UA"/>
              </w:rPr>
              <w:t>1,0</w:t>
            </w:r>
          </w:p>
        </w:tc>
        <w:tc>
          <w:tcPr>
            <w:tcW w:w="900" w:type="dxa"/>
          </w:tcPr>
          <w:p w:rsidR="00F425D3" w:rsidRPr="003D4B5A" w:rsidRDefault="00F425D3" w:rsidP="004052B3">
            <w:pPr>
              <w:spacing w:after="0" w:line="240" w:lineRule="auto"/>
            </w:pPr>
            <w:r w:rsidRPr="003D4B5A">
              <w:rPr>
                <w:rFonts w:ascii="Times New Roman" w:hAnsi="Times New Roman"/>
                <w:lang w:val="uk-UA"/>
              </w:rPr>
              <w:t>1,0</w:t>
            </w:r>
          </w:p>
        </w:tc>
        <w:tc>
          <w:tcPr>
            <w:tcW w:w="900" w:type="dxa"/>
          </w:tcPr>
          <w:p w:rsidR="00F425D3" w:rsidRPr="003D4B5A" w:rsidRDefault="00F425D3" w:rsidP="004052B3">
            <w:pPr>
              <w:spacing w:after="0" w:line="240" w:lineRule="auto"/>
            </w:pPr>
            <w:r w:rsidRPr="003D4B5A">
              <w:rPr>
                <w:rFonts w:ascii="Times New Roman" w:hAnsi="Times New Roman"/>
                <w:lang w:val="uk-UA"/>
              </w:rPr>
              <w:t>1,0</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10.12</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цілей підрозділів 10.01 - 10.11 та для збереження та використання земель природно-заповідного фонду</w:t>
            </w:r>
          </w:p>
        </w:tc>
        <w:tc>
          <w:tcPr>
            <w:tcW w:w="900" w:type="dxa"/>
          </w:tcPr>
          <w:p w:rsidR="00F425D3" w:rsidRPr="003D4B5A" w:rsidRDefault="00F425D3" w:rsidP="004052B3">
            <w:pPr>
              <w:spacing w:after="0" w:line="240" w:lineRule="auto"/>
            </w:pPr>
            <w:r w:rsidRPr="003D4B5A">
              <w:rPr>
                <w:rFonts w:ascii="Times New Roman" w:hAnsi="Times New Roman"/>
                <w:lang w:val="uk-UA"/>
              </w:rPr>
              <w:t>1,0</w:t>
            </w:r>
          </w:p>
        </w:tc>
        <w:tc>
          <w:tcPr>
            <w:tcW w:w="888" w:type="dxa"/>
          </w:tcPr>
          <w:p w:rsidR="00F425D3" w:rsidRPr="003D4B5A" w:rsidRDefault="00F425D3" w:rsidP="004052B3">
            <w:pPr>
              <w:spacing w:after="0" w:line="240" w:lineRule="auto"/>
            </w:pPr>
            <w:r w:rsidRPr="003D4B5A">
              <w:rPr>
                <w:rFonts w:ascii="Times New Roman" w:hAnsi="Times New Roman"/>
                <w:lang w:val="uk-UA"/>
              </w:rPr>
              <w:t>1,0</w:t>
            </w:r>
          </w:p>
        </w:tc>
        <w:tc>
          <w:tcPr>
            <w:tcW w:w="900" w:type="dxa"/>
          </w:tcPr>
          <w:p w:rsidR="00F425D3" w:rsidRPr="003D4B5A" w:rsidRDefault="00F425D3" w:rsidP="004052B3">
            <w:pPr>
              <w:spacing w:after="0" w:line="240" w:lineRule="auto"/>
            </w:pPr>
            <w:r w:rsidRPr="003D4B5A">
              <w:rPr>
                <w:rFonts w:ascii="Times New Roman" w:hAnsi="Times New Roman"/>
                <w:lang w:val="uk-UA"/>
              </w:rPr>
              <w:t>1,0</w:t>
            </w:r>
          </w:p>
        </w:tc>
        <w:tc>
          <w:tcPr>
            <w:tcW w:w="900" w:type="dxa"/>
          </w:tcPr>
          <w:p w:rsidR="00F425D3" w:rsidRPr="003D4B5A" w:rsidRDefault="00F425D3" w:rsidP="004052B3">
            <w:pPr>
              <w:spacing w:after="0" w:line="240" w:lineRule="auto"/>
            </w:pPr>
            <w:r w:rsidRPr="003D4B5A">
              <w:rPr>
                <w:rFonts w:ascii="Times New Roman" w:hAnsi="Times New Roman"/>
                <w:lang w:val="uk-UA"/>
              </w:rPr>
              <w:t>1,0</w:t>
            </w:r>
          </w:p>
        </w:tc>
      </w:tr>
      <w:tr w:rsidR="00F425D3" w:rsidRPr="003D4B5A" w:rsidTr="00D016E2">
        <w:tc>
          <w:tcPr>
            <w:tcW w:w="1080" w:type="dxa"/>
          </w:tcPr>
          <w:p w:rsidR="00F425D3" w:rsidRPr="00EE64F1" w:rsidRDefault="00F425D3" w:rsidP="004052B3">
            <w:pPr>
              <w:pStyle w:val="NormalWeb"/>
              <w:spacing w:after="0"/>
              <w:rPr>
                <w:b/>
                <w:bCs/>
                <w:szCs w:val="24"/>
                <w:lang w:eastAsia="ru-RU"/>
              </w:rPr>
            </w:pPr>
            <w:r w:rsidRPr="00EE64F1">
              <w:rPr>
                <w:b/>
                <w:bCs/>
                <w:szCs w:val="24"/>
                <w:lang w:eastAsia="ru-RU"/>
              </w:rPr>
              <w:t>11</w:t>
            </w:r>
          </w:p>
        </w:tc>
        <w:tc>
          <w:tcPr>
            <w:tcW w:w="5940" w:type="dxa"/>
            <w:gridSpan w:val="2"/>
          </w:tcPr>
          <w:p w:rsidR="00F425D3" w:rsidRPr="00EE64F1" w:rsidRDefault="00F425D3" w:rsidP="004052B3">
            <w:pPr>
              <w:pStyle w:val="NormalWeb"/>
              <w:spacing w:after="0"/>
              <w:rPr>
                <w:bCs/>
                <w:szCs w:val="24"/>
                <w:lang w:eastAsia="ru-RU"/>
              </w:rPr>
            </w:pPr>
            <w:r w:rsidRPr="00EE64F1">
              <w:rPr>
                <w:b/>
                <w:bCs/>
                <w:szCs w:val="24"/>
                <w:lang w:eastAsia="ru-RU"/>
              </w:rPr>
              <w:t>Землі промисловості</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х</w:t>
            </w:r>
          </w:p>
        </w:tc>
        <w:tc>
          <w:tcPr>
            <w:tcW w:w="888"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х</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х</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х</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11.01</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900" w:type="dxa"/>
          </w:tcPr>
          <w:p w:rsidR="00F425D3" w:rsidRDefault="00F425D3" w:rsidP="004052B3">
            <w:pPr>
              <w:spacing w:after="0" w:line="240" w:lineRule="auto"/>
            </w:pPr>
            <w:r w:rsidRPr="00F65F92">
              <w:rPr>
                <w:rFonts w:ascii="Times New Roman" w:hAnsi="Times New Roman"/>
                <w:lang w:val="uk-UA"/>
              </w:rPr>
              <w:t>3,0</w:t>
            </w:r>
          </w:p>
        </w:tc>
        <w:tc>
          <w:tcPr>
            <w:tcW w:w="888" w:type="dxa"/>
          </w:tcPr>
          <w:p w:rsidR="00F425D3" w:rsidRDefault="00F425D3" w:rsidP="004052B3">
            <w:pPr>
              <w:spacing w:after="0" w:line="240" w:lineRule="auto"/>
            </w:pPr>
            <w:r w:rsidRPr="00F65F92">
              <w:rPr>
                <w:rFonts w:ascii="Times New Roman" w:hAnsi="Times New Roman"/>
                <w:lang w:val="uk-UA"/>
              </w:rPr>
              <w:t>3,0</w:t>
            </w:r>
          </w:p>
        </w:tc>
        <w:tc>
          <w:tcPr>
            <w:tcW w:w="900" w:type="dxa"/>
          </w:tcPr>
          <w:p w:rsidR="00F425D3" w:rsidRPr="003D4B5A" w:rsidRDefault="00F425D3" w:rsidP="004052B3">
            <w:pPr>
              <w:spacing w:after="0" w:line="240" w:lineRule="auto"/>
            </w:pPr>
            <w:r w:rsidRPr="003D4B5A">
              <w:rPr>
                <w:rFonts w:ascii="Times New Roman" w:hAnsi="Times New Roman"/>
                <w:lang w:val="uk-UA"/>
              </w:rPr>
              <w:t>5,0</w:t>
            </w:r>
          </w:p>
        </w:tc>
        <w:tc>
          <w:tcPr>
            <w:tcW w:w="900" w:type="dxa"/>
          </w:tcPr>
          <w:p w:rsidR="00F425D3" w:rsidRPr="003D4B5A" w:rsidRDefault="00F425D3" w:rsidP="004052B3">
            <w:pPr>
              <w:spacing w:after="0" w:line="240" w:lineRule="auto"/>
            </w:pPr>
            <w:r w:rsidRPr="003D4B5A">
              <w:rPr>
                <w:rFonts w:ascii="Times New Roman" w:hAnsi="Times New Roman"/>
                <w:lang w:val="uk-UA"/>
              </w:rPr>
              <w:t>5,0</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11.02</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900" w:type="dxa"/>
          </w:tcPr>
          <w:p w:rsidR="00F425D3" w:rsidRDefault="00F425D3" w:rsidP="004052B3">
            <w:pPr>
              <w:spacing w:after="0" w:line="240" w:lineRule="auto"/>
            </w:pPr>
            <w:r w:rsidRPr="00F65F92">
              <w:rPr>
                <w:rFonts w:ascii="Times New Roman" w:hAnsi="Times New Roman"/>
                <w:lang w:val="uk-UA"/>
              </w:rPr>
              <w:t>3,0</w:t>
            </w:r>
          </w:p>
        </w:tc>
        <w:tc>
          <w:tcPr>
            <w:tcW w:w="888" w:type="dxa"/>
          </w:tcPr>
          <w:p w:rsidR="00F425D3" w:rsidRDefault="00F425D3" w:rsidP="004052B3">
            <w:pPr>
              <w:spacing w:after="0" w:line="240" w:lineRule="auto"/>
            </w:pPr>
            <w:r w:rsidRPr="00F65F92">
              <w:rPr>
                <w:rFonts w:ascii="Times New Roman" w:hAnsi="Times New Roman"/>
                <w:lang w:val="uk-UA"/>
              </w:rPr>
              <w:t>3,0</w:t>
            </w:r>
          </w:p>
        </w:tc>
        <w:tc>
          <w:tcPr>
            <w:tcW w:w="900" w:type="dxa"/>
          </w:tcPr>
          <w:p w:rsidR="00F425D3" w:rsidRPr="003D4B5A" w:rsidRDefault="00F425D3" w:rsidP="004052B3">
            <w:pPr>
              <w:spacing w:after="0" w:line="240" w:lineRule="auto"/>
            </w:pPr>
            <w:r w:rsidRPr="003D4B5A">
              <w:rPr>
                <w:rFonts w:ascii="Times New Roman" w:hAnsi="Times New Roman"/>
                <w:lang w:val="uk-UA"/>
              </w:rPr>
              <w:t>5,0</w:t>
            </w:r>
          </w:p>
        </w:tc>
        <w:tc>
          <w:tcPr>
            <w:tcW w:w="900" w:type="dxa"/>
          </w:tcPr>
          <w:p w:rsidR="00F425D3" w:rsidRPr="003D4B5A" w:rsidRDefault="00F425D3" w:rsidP="004052B3">
            <w:pPr>
              <w:spacing w:after="0" w:line="240" w:lineRule="auto"/>
            </w:pPr>
            <w:r w:rsidRPr="003D4B5A">
              <w:rPr>
                <w:rFonts w:ascii="Times New Roman" w:hAnsi="Times New Roman"/>
                <w:lang w:val="uk-UA"/>
              </w:rPr>
              <w:t>5,0</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11.03</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розміщення та експлуатації основних, підсобних і допоміжних будівель та споруд будівельних організацій та підприємств</w:t>
            </w:r>
          </w:p>
        </w:tc>
        <w:tc>
          <w:tcPr>
            <w:tcW w:w="900" w:type="dxa"/>
          </w:tcPr>
          <w:p w:rsidR="00F425D3" w:rsidRDefault="00F425D3" w:rsidP="004052B3">
            <w:pPr>
              <w:spacing w:after="0" w:line="240" w:lineRule="auto"/>
            </w:pPr>
            <w:r w:rsidRPr="00F65F92">
              <w:rPr>
                <w:rFonts w:ascii="Times New Roman" w:hAnsi="Times New Roman"/>
                <w:lang w:val="uk-UA"/>
              </w:rPr>
              <w:t>3,0</w:t>
            </w:r>
          </w:p>
        </w:tc>
        <w:tc>
          <w:tcPr>
            <w:tcW w:w="888" w:type="dxa"/>
          </w:tcPr>
          <w:p w:rsidR="00F425D3" w:rsidRDefault="00F425D3" w:rsidP="004052B3">
            <w:pPr>
              <w:spacing w:after="0" w:line="240" w:lineRule="auto"/>
            </w:pPr>
            <w:r w:rsidRPr="00F65F92">
              <w:rPr>
                <w:rFonts w:ascii="Times New Roman" w:hAnsi="Times New Roman"/>
                <w:lang w:val="uk-UA"/>
              </w:rPr>
              <w:t>3,0</w:t>
            </w:r>
          </w:p>
        </w:tc>
        <w:tc>
          <w:tcPr>
            <w:tcW w:w="900" w:type="dxa"/>
          </w:tcPr>
          <w:p w:rsidR="00F425D3" w:rsidRPr="003D4B5A" w:rsidRDefault="00F425D3" w:rsidP="004052B3">
            <w:pPr>
              <w:spacing w:after="0" w:line="240" w:lineRule="auto"/>
            </w:pPr>
            <w:r w:rsidRPr="003D4B5A">
              <w:rPr>
                <w:rFonts w:ascii="Times New Roman" w:hAnsi="Times New Roman"/>
                <w:lang w:val="uk-UA"/>
              </w:rPr>
              <w:t>5,0</w:t>
            </w:r>
          </w:p>
        </w:tc>
        <w:tc>
          <w:tcPr>
            <w:tcW w:w="900" w:type="dxa"/>
          </w:tcPr>
          <w:p w:rsidR="00F425D3" w:rsidRPr="003D4B5A" w:rsidRDefault="00F425D3" w:rsidP="004052B3">
            <w:pPr>
              <w:spacing w:after="0" w:line="240" w:lineRule="auto"/>
            </w:pPr>
            <w:r w:rsidRPr="003D4B5A">
              <w:rPr>
                <w:rFonts w:ascii="Times New Roman" w:hAnsi="Times New Roman"/>
                <w:lang w:val="uk-UA"/>
              </w:rPr>
              <w:t>5,0</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11.04</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900" w:type="dxa"/>
          </w:tcPr>
          <w:p w:rsidR="00F425D3" w:rsidRDefault="00F425D3" w:rsidP="004052B3">
            <w:pPr>
              <w:spacing w:after="0" w:line="240" w:lineRule="auto"/>
            </w:pPr>
            <w:r w:rsidRPr="00F65F92">
              <w:rPr>
                <w:rFonts w:ascii="Times New Roman" w:hAnsi="Times New Roman"/>
                <w:lang w:val="uk-UA"/>
              </w:rPr>
              <w:t>3,0</w:t>
            </w:r>
          </w:p>
        </w:tc>
        <w:tc>
          <w:tcPr>
            <w:tcW w:w="888" w:type="dxa"/>
          </w:tcPr>
          <w:p w:rsidR="00F425D3" w:rsidRDefault="00F425D3" w:rsidP="004052B3">
            <w:pPr>
              <w:spacing w:after="0" w:line="240" w:lineRule="auto"/>
            </w:pPr>
            <w:r w:rsidRPr="00F65F92">
              <w:rPr>
                <w:rFonts w:ascii="Times New Roman" w:hAnsi="Times New Roman"/>
                <w:lang w:val="uk-UA"/>
              </w:rPr>
              <w:t>3,0</w:t>
            </w:r>
          </w:p>
        </w:tc>
        <w:tc>
          <w:tcPr>
            <w:tcW w:w="900" w:type="dxa"/>
          </w:tcPr>
          <w:p w:rsidR="00F425D3" w:rsidRPr="003D4B5A" w:rsidRDefault="00F425D3" w:rsidP="004052B3">
            <w:pPr>
              <w:spacing w:after="0" w:line="240" w:lineRule="auto"/>
            </w:pPr>
            <w:r w:rsidRPr="003D4B5A">
              <w:rPr>
                <w:rFonts w:ascii="Times New Roman" w:hAnsi="Times New Roman"/>
                <w:lang w:val="uk-UA"/>
              </w:rPr>
              <w:t>5,0</w:t>
            </w:r>
          </w:p>
        </w:tc>
        <w:tc>
          <w:tcPr>
            <w:tcW w:w="900" w:type="dxa"/>
          </w:tcPr>
          <w:p w:rsidR="00F425D3" w:rsidRPr="003D4B5A" w:rsidRDefault="00F425D3" w:rsidP="004052B3">
            <w:pPr>
              <w:spacing w:after="0" w:line="240" w:lineRule="auto"/>
            </w:pPr>
            <w:r w:rsidRPr="003D4B5A">
              <w:rPr>
                <w:rFonts w:ascii="Times New Roman" w:hAnsi="Times New Roman"/>
                <w:lang w:val="uk-UA"/>
              </w:rPr>
              <w:t>5,0</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11.05</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цілей підрозділів 11.01 - 11.04 та для збереження та використання земель природно-заповідного фонду</w:t>
            </w:r>
          </w:p>
        </w:tc>
        <w:tc>
          <w:tcPr>
            <w:tcW w:w="900" w:type="dxa"/>
          </w:tcPr>
          <w:p w:rsidR="00F425D3" w:rsidRDefault="00F425D3" w:rsidP="004052B3">
            <w:pPr>
              <w:spacing w:after="0" w:line="240" w:lineRule="auto"/>
            </w:pPr>
            <w:r w:rsidRPr="00F65F92">
              <w:rPr>
                <w:rFonts w:ascii="Times New Roman" w:hAnsi="Times New Roman"/>
                <w:lang w:val="uk-UA"/>
              </w:rPr>
              <w:t>3,0</w:t>
            </w:r>
          </w:p>
        </w:tc>
        <w:tc>
          <w:tcPr>
            <w:tcW w:w="888" w:type="dxa"/>
          </w:tcPr>
          <w:p w:rsidR="00F425D3" w:rsidRDefault="00F425D3" w:rsidP="004052B3">
            <w:pPr>
              <w:spacing w:after="0" w:line="240" w:lineRule="auto"/>
            </w:pPr>
            <w:r w:rsidRPr="00F65F92">
              <w:rPr>
                <w:rFonts w:ascii="Times New Roman" w:hAnsi="Times New Roman"/>
                <w:lang w:val="uk-UA"/>
              </w:rPr>
              <w:t>3,0</w:t>
            </w:r>
          </w:p>
        </w:tc>
        <w:tc>
          <w:tcPr>
            <w:tcW w:w="900" w:type="dxa"/>
          </w:tcPr>
          <w:p w:rsidR="00F425D3" w:rsidRPr="003D4B5A" w:rsidRDefault="00F425D3" w:rsidP="004052B3">
            <w:pPr>
              <w:spacing w:after="0" w:line="240" w:lineRule="auto"/>
            </w:pPr>
            <w:r w:rsidRPr="003D4B5A">
              <w:rPr>
                <w:rFonts w:ascii="Times New Roman" w:hAnsi="Times New Roman"/>
                <w:lang w:val="uk-UA"/>
              </w:rPr>
              <w:t>5,0</w:t>
            </w:r>
          </w:p>
        </w:tc>
        <w:tc>
          <w:tcPr>
            <w:tcW w:w="900" w:type="dxa"/>
          </w:tcPr>
          <w:p w:rsidR="00F425D3" w:rsidRPr="003D4B5A" w:rsidRDefault="00F425D3" w:rsidP="004052B3">
            <w:pPr>
              <w:spacing w:after="0" w:line="240" w:lineRule="auto"/>
            </w:pPr>
            <w:r w:rsidRPr="003D4B5A">
              <w:rPr>
                <w:rFonts w:ascii="Times New Roman" w:hAnsi="Times New Roman"/>
                <w:lang w:val="uk-UA"/>
              </w:rPr>
              <w:t>5,0</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b/>
                <w:lang w:val="uk-UA"/>
              </w:rPr>
            </w:pPr>
            <w:r w:rsidRPr="003D4B5A">
              <w:rPr>
                <w:rFonts w:ascii="Times New Roman" w:hAnsi="Times New Roman"/>
                <w:b/>
                <w:lang w:val="uk-UA"/>
              </w:rPr>
              <w:t>12</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b/>
                <w:bCs/>
                <w:lang w:val="uk-UA"/>
              </w:rPr>
              <w:t>Землі транспорту</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х</w:t>
            </w:r>
          </w:p>
        </w:tc>
        <w:tc>
          <w:tcPr>
            <w:tcW w:w="888"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х</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х</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х</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12.01</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розміщення та експлуатації будівель і споруд залізничного транспорту</w:t>
            </w:r>
          </w:p>
        </w:tc>
        <w:tc>
          <w:tcPr>
            <w:tcW w:w="900" w:type="dxa"/>
          </w:tcPr>
          <w:p w:rsidR="00F425D3" w:rsidRDefault="00F425D3" w:rsidP="004052B3">
            <w:pPr>
              <w:spacing w:after="0" w:line="240" w:lineRule="auto"/>
            </w:pPr>
            <w:r w:rsidRPr="00E137F7">
              <w:rPr>
                <w:rFonts w:ascii="Times New Roman" w:hAnsi="Times New Roman"/>
                <w:lang w:val="uk-UA"/>
              </w:rPr>
              <w:t>3,0</w:t>
            </w:r>
          </w:p>
        </w:tc>
        <w:tc>
          <w:tcPr>
            <w:tcW w:w="888" w:type="dxa"/>
          </w:tcPr>
          <w:p w:rsidR="00F425D3" w:rsidRDefault="00F425D3" w:rsidP="004052B3">
            <w:pPr>
              <w:spacing w:after="0" w:line="240" w:lineRule="auto"/>
            </w:pPr>
            <w:r w:rsidRPr="00E137F7">
              <w:rPr>
                <w:rFonts w:ascii="Times New Roman" w:hAnsi="Times New Roman"/>
                <w:lang w:val="uk-UA"/>
              </w:rPr>
              <w:t>3,0</w:t>
            </w:r>
          </w:p>
        </w:tc>
        <w:tc>
          <w:tcPr>
            <w:tcW w:w="900" w:type="dxa"/>
          </w:tcPr>
          <w:p w:rsidR="00F425D3" w:rsidRPr="003D4B5A" w:rsidRDefault="00F425D3" w:rsidP="004052B3">
            <w:pPr>
              <w:spacing w:after="0" w:line="240" w:lineRule="auto"/>
            </w:pPr>
            <w:r w:rsidRPr="003D4B5A">
              <w:rPr>
                <w:rFonts w:ascii="Times New Roman" w:hAnsi="Times New Roman"/>
                <w:lang w:val="uk-UA"/>
              </w:rPr>
              <w:t>5,0</w:t>
            </w:r>
          </w:p>
        </w:tc>
        <w:tc>
          <w:tcPr>
            <w:tcW w:w="900" w:type="dxa"/>
          </w:tcPr>
          <w:p w:rsidR="00F425D3" w:rsidRPr="003D4B5A" w:rsidRDefault="00F425D3" w:rsidP="004052B3">
            <w:pPr>
              <w:spacing w:after="0" w:line="240" w:lineRule="auto"/>
            </w:pPr>
            <w:r w:rsidRPr="003D4B5A">
              <w:rPr>
                <w:rFonts w:ascii="Times New Roman" w:hAnsi="Times New Roman"/>
                <w:lang w:val="uk-UA"/>
              </w:rPr>
              <w:t>5,0</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12.03</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розміщення та експлуатації будівель і споруд річкового транспорту</w:t>
            </w:r>
          </w:p>
        </w:tc>
        <w:tc>
          <w:tcPr>
            <w:tcW w:w="900" w:type="dxa"/>
          </w:tcPr>
          <w:p w:rsidR="00F425D3" w:rsidRDefault="00F425D3" w:rsidP="004052B3">
            <w:pPr>
              <w:spacing w:after="0" w:line="240" w:lineRule="auto"/>
            </w:pPr>
            <w:r w:rsidRPr="00E137F7">
              <w:rPr>
                <w:rFonts w:ascii="Times New Roman" w:hAnsi="Times New Roman"/>
                <w:lang w:val="uk-UA"/>
              </w:rPr>
              <w:t>3,0</w:t>
            </w:r>
          </w:p>
        </w:tc>
        <w:tc>
          <w:tcPr>
            <w:tcW w:w="888" w:type="dxa"/>
          </w:tcPr>
          <w:p w:rsidR="00F425D3" w:rsidRDefault="00F425D3" w:rsidP="004052B3">
            <w:pPr>
              <w:spacing w:after="0" w:line="240" w:lineRule="auto"/>
            </w:pPr>
            <w:r w:rsidRPr="00E137F7">
              <w:rPr>
                <w:rFonts w:ascii="Times New Roman" w:hAnsi="Times New Roman"/>
                <w:lang w:val="uk-UA"/>
              </w:rPr>
              <w:t>3,0</w:t>
            </w:r>
          </w:p>
        </w:tc>
        <w:tc>
          <w:tcPr>
            <w:tcW w:w="900" w:type="dxa"/>
          </w:tcPr>
          <w:p w:rsidR="00F425D3" w:rsidRPr="003D4B5A" w:rsidRDefault="00F425D3" w:rsidP="004052B3">
            <w:pPr>
              <w:spacing w:after="0" w:line="240" w:lineRule="auto"/>
            </w:pPr>
            <w:r w:rsidRPr="003D4B5A">
              <w:rPr>
                <w:rFonts w:ascii="Times New Roman" w:hAnsi="Times New Roman"/>
                <w:lang w:val="uk-UA"/>
              </w:rPr>
              <w:t>5,0</w:t>
            </w:r>
          </w:p>
        </w:tc>
        <w:tc>
          <w:tcPr>
            <w:tcW w:w="900" w:type="dxa"/>
          </w:tcPr>
          <w:p w:rsidR="00F425D3" w:rsidRPr="003D4B5A" w:rsidRDefault="00F425D3" w:rsidP="004052B3">
            <w:pPr>
              <w:spacing w:after="0" w:line="240" w:lineRule="auto"/>
            </w:pPr>
            <w:r w:rsidRPr="003D4B5A">
              <w:rPr>
                <w:rFonts w:ascii="Times New Roman" w:hAnsi="Times New Roman"/>
                <w:lang w:val="uk-UA"/>
              </w:rPr>
              <w:t>5,0</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12.04</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розміщення та експлуатації будівель і споруд автомобільного транспорту та дорожнього господарства</w:t>
            </w:r>
          </w:p>
        </w:tc>
        <w:tc>
          <w:tcPr>
            <w:tcW w:w="900" w:type="dxa"/>
          </w:tcPr>
          <w:p w:rsidR="00F425D3" w:rsidRDefault="00F425D3" w:rsidP="004052B3">
            <w:pPr>
              <w:spacing w:after="0" w:line="240" w:lineRule="auto"/>
            </w:pPr>
            <w:r w:rsidRPr="00E137F7">
              <w:rPr>
                <w:rFonts w:ascii="Times New Roman" w:hAnsi="Times New Roman"/>
                <w:lang w:val="uk-UA"/>
              </w:rPr>
              <w:t>3,0</w:t>
            </w:r>
          </w:p>
        </w:tc>
        <w:tc>
          <w:tcPr>
            <w:tcW w:w="888" w:type="dxa"/>
          </w:tcPr>
          <w:p w:rsidR="00F425D3" w:rsidRDefault="00F425D3" w:rsidP="004052B3">
            <w:pPr>
              <w:spacing w:after="0" w:line="240" w:lineRule="auto"/>
            </w:pPr>
            <w:r w:rsidRPr="00E137F7">
              <w:rPr>
                <w:rFonts w:ascii="Times New Roman" w:hAnsi="Times New Roman"/>
                <w:lang w:val="uk-UA"/>
              </w:rPr>
              <w:t>3,0</w:t>
            </w:r>
          </w:p>
        </w:tc>
        <w:tc>
          <w:tcPr>
            <w:tcW w:w="900" w:type="dxa"/>
          </w:tcPr>
          <w:p w:rsidR="00F425D3" w:rsidRPr="003D4B5A" w:rsidRDefault="00F425D3" w:rsidP="004052B3">
            <w:pPr>
              <w:spacing w:after="0" w:line="240" w:lineRule="auto"/>
            </w:pPr>
            <w:r w:rsidRPr="003D4B5A">
              <w:rPr>
                <w:rFonts w:ascii="Times New Roman" w:hAnsi="Times New Roman"/>
                <w:lang w:val="uk-UA"/>
              </w:rPr>
              <w:t>5,0</w:t>
            </w:r>
          </w:p>
        </w:tc>
        <w:tc>
          <w:tcPr>
            <w:tcW w:w="900" w:type="dxa"/>
          </w:tcPr>
          <w:p w:rsidR="00F425D3" w:rsidRPr="003D4B5A" w:rsidRDefault="00F425D3" w:rsidP="004052B3">
            <w:pPr>
              <w:spacing w:after="0" w:line="240" w:lineRule="auto"/>
            </w:pPr>
            <w:r w:rsidRPr="003D4B5A">
              <w:rPr>
                <w:rFonts w:ascii="Times New Roman" w:hAnsi="Times New Roman"/>
                <w:lang w:val="uk-UA"/>
              </w:rPr>
              <w:t>5,0</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12.06</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розміщення та експлуатації об'єктів трубопровідного транспорту</w:t>
            </w:r>
          </w:p>
        </w:tc>
        <w:tc>
          <w:tcPr>
            <w:tcW w:w="900" w:type="dxa"/>
          </w:tcPr>
          <w:p w:rsidR="00F425D3" w:rsidRDefault="00F425D3" w:rsidP="004052B3">
            <w:pPr>
              <w:spacing w:after="0" w:line="240" w:lineRule="auto"/>
            </w:pPr>
            <w:r w:rsidRPr="00E137F7">
              <w:rPr>
                <w:rFonts w:ascii="Times New Roman" w:hAnsi="Times New Roman"/>
                <w:lang w:val="uk-UA"/>
              </w:rPr>
              <w:t>3,0</w:t>
            </w:r>
          </w:p>
        </w:tc>
        <w:tc>
          <w:tcPr>
            <w:tcW w:w="888" w:type="dxa"/>
          </w:tcPr>
          <w:p w:rsidR="00F425D3" w:rsidRDefault="00F425D3" w:rsidP="004052B3">
            <w:pPr>
              <w:spacing w:after="0" w:line="240" w:lineRule="auto"/>
            </w:pPr>
            <w:r w:rsidRPr="00E137F7">
              <w:rPr>
                <w:rFonts w:ascii="Times New Roman" w:hAnsi="Times New Roman"/>
                <w:lang w:val="uk-UA"/>
              </w:rPr>
              <w:t>3,0</w:t>
            </w:r>
          </w:p>
        </w:tc>
        <w:tc>
          <w:tcPr>
            <w:tcW w:w="900" w:type="dxa"/>
          </w:tcPr>
          <w:p w:rsidR="00F425D3" w:rsidRPr="003D4B5A" w:rsidRDefault="00F425D3" w:rsidP="004052B3">
            <w:pPr>
              <w:spacing w:after="0" w:line="240" w:lineRule="auto"/>
            </w:pPr>
            <w:r w:rsidRPr="003D4B5A">
              <w:rPr>
                <w:rFonts w:ascii="Times New Roman" w:hAnsi="Times New Roman"/>
                <w:lang w:val="uk-UA"/>
              </w:rPr>
              <w:t>5,0</w:t>
            </w:r>
          </w:p>
        </w:tc>
        <w:tc>
          <w:tcPr>
            <w:tcW w:w="900" w:type="dxa"/>
          </w:tcPr>
          <w:p w:rsidR="00F425D3" w:rsidRPr="003D4B5A" w:rsidRDefault="00F425D3" w:rsidP="004052B3">
            <w:pPr>
              <w:spacing w:after="0" w:line="240" w:lineRule="auto"/>
            </w:pPr>
            <w:r w:rsidRPr="003D4B5A">
              <w:rPr>
                <w:rFonts w:ascii="Times New Roman" w:hAnsi="Times New Roman"/>
                <w:lang w:val="uk-UA"/>
              </w:rPr>
              <w:t>5,0</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12.08</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розміщення та експлуатації будівель і споруд додаткових транспортних послуг та допоміжних операцій</w:t>
            </w:r>
          </w:p>
        </w:tc>
        <w:tc>
          <w:tcPr>
            <w:tcW w:w="900" w:type="dxa"/>
          </w:tcPr>
          <w:p w:rsidR="00F425D3" w:rsidRDefault="00F425D3" w:rsidP="004052B3">
            <w:pPr>
              <w:spacing w:after="0" w:line="240" w:lineRule="auto"/>
            </w:pPr>
            <w:r w:rsidRPr="00E137F7">
              <w:rPr>
                <w:rFonts w:ascii="Times New Roman" w:hAnsi="Times New Roman"/>
                <w:lang w:val="uk-UA"/>
              </w:rPr>
              <w:t>3,0</w:t>
            </w:r>
          </w:p>
        </w:tc>
        <w:tc>
          <w:tcPr>
            <w:tcW w:w="888" w:type="dxa"/>
          </w:tcPr>
          <w:p w:rsidR="00F425D3" w:rsidRDefault="00F425D3" w:rsidP="004052B3">
            <w:pPr>
              <w:spacing w:after="0" w:line="240" w:lineRule="auto"/>
            </w:pPr>
            <w:r w:rsidRPr="00E137F7">
              <w:rPr>
                <w:rFonts w:ascii="Times New Roman" w:hAnsi="Times New Roman"/>
                <w:lang w:val="uk-UA"/>
              </w:rPr>
              <w:t>3,0</w:t>
            </w:r>
          </w:p>
        </w:tc>
        <w:tc>
          <w:tcPr>
            <w:tcW w:w="900" w:type="dxa"/>
          </w:tcPr>
          <w:p w:rsidR="00F425D3" w:rsidRPr="003D4B5A" w:rsidRDefault="00F425D3" w:rsidP="004052B3">
            <w:pPr>
              <w:spacing w:after="0" w:line="240" w:lineRule="auto"/>
            </w:pPr>
            <w:r w:rsidRPr="003D4B5A">
              <w:rPr>
                <w:rFonts w:ascii="Times New Roman" w:hAnsi="Times New Roman"/>
                <w:lang w:val="uk-UA"/>
              </w:rPr>
              <w:t>5,0</w:t>
            </w:r>
          </w:p>
        </w:tc>
        <w:tc>
          <w:tcPr>
            <w:tcW w:w="900" w:type="dxa"/>
          </w:tcPr>
          <w:p w:rsidR="00F425D3" w:rsidRPr="003D4B5A" w:rsidRDefault="00F425D3" w:rsidP="004052B3">
            <w:pPr>
              <w:spacing w:after="0" w:line="240" w:lineRule="auto"/>
            </w:pPr>
            <w:r w:rsidRPr="003D4B5A">
              <w:rPr>
                <w:rFonts w:ascii="Times New Roman" w:hAnsi="Times New Roman"/>
                <w:lang w:val="uk-UA"/>
              </w:rPr>
              <w:t>5,0</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12.09</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розміщення та експлуатації будівель і споруд іншого наземного транспорту</w:t>
            </w:r>
          </w:p>
        </w:tc>
        <w:tc>
          <w:tcPr>
            <w:tcW w:w="900" w:type="dxa"/>
          </w:tcPr>
          <w:p w:rsidR="00F425D3" w:rsidRDefault="00F425D3" w:rsidP="004052B3">
            <w:pPr>
              <w:spacing w:after="0" w:line="240" w:lineRule="auto"/>
            </w:pPr>
            <w:r w:rsidRPr="00E137F7">
              <w:rPr>
                <w:rFonts w:ascii="Times New Roman" w:hAnsi="Times New Roman"/>
                <w:lang w:val="uk-UA"/>
              </w:rPr>
              <w:t>3,0</w:t>
            </w:r>
          </w:p>
        </w:tc>
        <w:tc>
          <w:tcPr>
            <w:tcW w:w="888" w:type="dxa"/>
          </w:tcPr>
          <w:p w:rsidR="00F425D3" w:rsidRDefault="00F425D3" w:rsidP="004052B3">
            <w:pPr>
              <w:spacing w:after="0" w:line="240" w:lineRule="auto"/>
            </w:pPr>
            <w:r w:rsidRPr="00E137F7">
              <w:rPr>
                <w:rFonts w:ascii="Times New Roman" w:hAnsi="Times New Roman"/>
                <w:lang w:val="uk-UA"/>
              </w:rPr>
              <w:t>3,0</w:t>
            </w:r>
          </w:p>
        </w:tc>
        <w:tc>
          <w:tcPr>
            <w:tcW w:w="900" w:type="dxa"/>
          </w:tcPr>
          <w:p w:rsidR="00F425D3" w:rsidRPr="003D4B5A" w:rsidRDefault="00F425D3" w:rsidP="004052B3">
            <w:pPr>
              <w:spacing w:after="0" w:line="240" w:lineRule="auto"/>
            </w:pPr>
            <w:r w:rsidRPr="003D4B5A">
              <w:rPr>
                <w:rFonts w:ascii="Times New Roman" w:hAnsi="Times New Roman"/>
                <w:lang w:val="uk-UA"/>
              </w:rPr>
              <w:t>5,0</w:t>
            </w:r>
          </w:p>
        </w:tc>
        <w:tc>
          <w:tcPr>
            <w:tcW w:w="900" w:type="dxa"/>
          </w:tcPr>
          <w:p w:rsidR="00F425D3" w:rsidRPr="003D4B5A" w:rsidRDefault="00F425D3" w:rsidP="004052B3">
            <w:pPr>
              <w:spacing w:after="0" w:line="240" w:lineRule="auto"/>
            </w:pPr>
            <w:r w:rsidRPr="003D4B5A">
              <w:rPr>
                <w:rFonts w:ascii="Times New Roman" w:hAnsi="Times New Roman"/>
                <w:lang w:val="uk-UA"/>
              </w:rPr>
              <w:t>5,0</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12.10</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цілей підрозділів 12.01 - 12.09 та для збереження та використання земель природно-заповідного фонду</w:t>
            </w:r>
          </w:p>
        </w:tc>
        <w:tc>
          <w:tcPr>
            <w:tcW w:w="900" w:type="dxa"/>
          </w:tcPr>
          <w:p w:rsidR="00F425D3" w:rsidRDefault="00F425D3" w:rsidP="004052B3">
            <w:pPr>
              <w:spacing w:after="0" w:line="240" w:lineRule="auto"/>
            </w:pPr>
            <w:r w:rsidRPr="00E137F7">
              <w:rPr>
                <w:rFonts w:ascii="Times New Roman" w:hAnsi="Times New Roman"/>
                <w:lang w:val="uk-UA"/>
              </w:rPr>
              <w:t>3,0</w:t>
            </w:r>
          </w:p>
        </w:tc>
        <w:tc>
          <w:tcPr>
            <w:tcW w:w="888" w:type="dxa"/>
          </w:tcPr>
          <w:p w:rsidR="00F425D3" w:rsidRDefault="00F425D3" w:rsidP="004052B3">
            <w:pPr>
              <w:spacing w:after="0" w:line="240" w:lineRule="auto"/>
            </w:pPr>
            <w:r w:rsidRPr="00E137F7">
              <w:rPr>
                <w:rFonts w:ascii="Times New Roman" w:hAnsi="Times New Roman"/>
                <w:lang w:val="uk-UA"/>
              </w:rPr>
              <w:t>3,0</w:t>
            </w:r>
          </w:p>
        </w:tc>
        <w:tc>
          <w:tcPr>
            <w:tcW w:w="900" w:type="dxa"/>
          </w:tcPr>
          <w:p w:rsidR="00F425D3" w:rsidRPr="003D4B5A" w:rsidRDefault="00F425D3" w:rsidP="004052B3">
            <w:pPr>
              <w:spacing w:after="0" w:line="240" w:lineRule="auto"/>
            </w:pPr>
            <w:r w:rsidRPr="003D4B5A">
              <w:rPr>
                <w:rFonts w:ascii="Times New Roman" w:hAnsi="Times New Roman"/>
                <w:lang w:val="uk-UA"/>
              </w:rPr>
              <w:t>5,0</w:t>
            </w:r>
          </w:p>
        </w:tc>
        <w:tc>
          <w:tcPr>
            <w:tcW w:w="900" w:type="dxa"/>
          </w:tcPr>
          <w:p w:rsidR="00F425D3" w:rsidRPr="003D4B5A" w:rsidRDefault="00F425D3" w:rsidP="004052B3">
            <w:pPr>
              <w:spacing w:after="0" w:line="240" w:lineRule="auto"/>
            </w:pPr>
            <w:r w:rsidRPr="003D4B5A">
              <w:rPr>
                <w:rFonts w:ascii="Times New Roman" w:hAnsi="Times New Roman"/>
                <w:lang w:val="uk-UA"/>
              </w:rPr>
              <w:t>5,0</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b/>
                <w:lang w:val="uk-UA"/>
              </w:rPr>
            </w:pPr>
            <w:r w:rsidRPr="003D4B5A">
              <w:rPr>
                <w:rFonts w:ascii="Times New Roman" w:hAnsi="Times New Roman"/>
                <w:b/>
                <w:lang w:val="uk-UA"/>
              </w:rPr>
              <w:t>13</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b/>
                <w:bCs/>
                <w:lang w:val="uk-UA"/>
              </w:rPr>
              <w:t>Землі зв’язку</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х</w:t>
            </w:r>
          </w:p>
        </w:tc>
        <w:tc>
          <w:tcPr>
            <w:tcW w:w="888"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х</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х</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х</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13.01</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розміщення та експлуатації об'єктів і споруд телекомунікацій</w:t>
            </w:r>
          </w:p>
        </w:tc>
        <w:tc>
          <w:tcPr>
            <w:tcW w:w="900" w:type="dxa"/>
          </w:tcPr>
          <w:p w:rsidR="00F425D3" w:rsidRDefault="00F425D3" w:rsidP="004052B3">
            <w:pPr>
              <w:spacing w:after="0" w:line="240" w:lineRule="auto"/>
            </w:pPr>
            <w:r w:rsidRPr="00E759FB">
              <w:rPr>
                <w:rFonts w:ascii="Times New Roman" w:hAnsi="Times New Roman"/>
                <w:lang w:val="uk-UA"/>
              </w:rPr>
              <w:t>3,0</w:t>
            </w:r>
          </w:p>
        </w:tc>
        <w:tc>
          <w:tcPr>
            <w:tcW w:w="888" w:type="dxa"/>
          </w:tcPr>
          <w:p w:rsidR="00F425D3" w:rsidRDefault="00F425D3" w:rsidP="004052B3">
            <w:pPr>
              <w:spacing w:after="0" w:line="240" w:lineRule="auto"/>
            </w:pPr>
            <w:r w:rsidRPr="00E759FB">
              <w:rPr>
                <w:rFonts w:ascii="Times New Roman" w:hAnsi="Times New Roman"/>
                <w:lang w:val="uk-UA"/>
              </w:rPr>
              <w:t>3,0</w:t>
            </w:r>
          </w:p>
        </w:tc>
        <w:tc>
          <w:tcPr>
            <w:tcW w:w="900" w:type="dxa"/>
          </w:tcPr>
          <w:p w:rsidR="00F425D3" w:rsidRPr="003D4B5A" w:rsidRDefault="00F425D3" w:rsidP="004052B3">
            <w:pPr>
              <w:spacing w:after="0" w:line="240" w:lineRule="auto"/>
            </w:pPr>
            <w:r w:rsidRPr="003D4B5A">
              <w:rPr>
                <w:rFonts w:ascii="Times New Roman" w:hAnsi="Times New Roman"/>
                <w:lang w:val="uk-UA"/>
              </w:rPr>
              <w:t>5,0</w:t>
            </w:r>
          </w:p>
        </w:tc>
        <w:tc>
          <w:tcPr>
            <w:tcW w:w="900" w:type="dxa"/>
          </w:tcPr>
          <w:p w:rsidR="00F425D3" w:rsidRPr="003D4B5A" w:rsidRDefault="00F425D3" w:rsidP="004052B3">
            <w:pPr>
              <w:spacing w:after="0" w:line="240" w:lineRule="auto"/>
            </w:pPr>
            <w:r w:rsidRPr="003D4B5A">
              <w:rPr>
                <w:rFonts w:ascii="Times New Roman" w:hAnsi="Times New Roman"/>
                <w:lang w:val="uk-UA"/>
              </w:rPr>
              <w:t>5,0</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13.02</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розміщення та</w:t>
            </w:r>
            <w:r w:rsidRPr="003D4B5A">
              <w:rPr>
                <w:rFonts w:ascii="Times New Roman" w:hAnsi="Times New Roman"/>
                <w:b/>
                <w:bCs/>
                <w:lang w:val="uk-UA"/>
              </w:rPr>
              <w:t xml:space="preserve"> </w:t>
            </w:r>
            <w:r w:rsidRPr="003D4B5A">
              <w:rPr>
                <w:rFonts w:ascii="Times New Roman" w:hAnsi="Times New Roman"/>
                <w:lang w:val="uk-UA"/>
              </w:rPr>
              <w:t>експлуатації будівель та споруд об'єктів поштового зв'язку</w:t>
            </w:r>
          </w:p>
        </w:tc>
        <w:tc>
          <w:tcPr>
            <w:tcW w:w="900" w:type="dxa"/>
          </w:tcPr>
          <w:p w:rsidR="00F425D3" w:rsidRDefault="00F425D3" w:rsidP="004052B3">
            <w:pPr>
              <w:spacing w:after="0" w:line="240" w:lineRule="auto"/>
            </w:pPr>
            <w:r w:rsidRPr="00E759FB">
              <w:rPr>
                <w:rFonts w:ascii="Times New Roman" w:hAnsi="Times New Roman"/>
                <w:lang w:val="uk-UA"/>
              </w:rPr>
              <w:t>3,0</w:t>
            </w:r>
          </w:p>
        </w:tc>
        <w:tc>
          <w:tcPr>
            <w:tcW w:w="888" w:type="dxa"/>
          </w:tcPr>
          <w:p w:rsidR="00F425D3" w:rsidRDefault="00F425D3" w:rsidP="004052B3">
            <w:pPr>
              <w:spacing w:after="0" w:line="240" w:lineRule="auto"/>
            </w:pPr>
            <w:r w:rsidRPr="00E759FB">
              <w:rPr>
                <w:rFonts w:ascii="Times New Roman" w:hAnsi="Times New Roman"/>
                <w:lang w:val="uk-UA"/>
              </w:rPr>
              <w:t>3,0</w:t>
            </w:r>
          </w:p>
        </w:tc>
        <w:tc>
          <w:tcPr>
            <w:tcW w:w="900" w:type="dxa"/>
          </w:tcPr>
          <w:p w:rsidR="00F425D3" w:rsidRPr="003D4B5A" w:rsidRDefault="00F425D3" w:rsidP="004052B3">
            <w:pPr>
              <w:spacing w:after="0" w:line="240" w:lineRule="auto"/>
            </w:pPr>
            <w:r w:rsidRPr="003D4B5A">
              <w:rPr>
                <w:rFonts w:ascii="Times New Roman" w:hAnsi="Times New Roman"/>
                <w:lang w:val="uk-UA"/>
              </w:rPr>
              <w:t>5,0</w:t>
            </w:r>
          </w:p>
        </w:tc>
        <w:tc>
          <w:tcPr>
            <w:tcW w:w="900" w:type="dxa"/>
          </w:tcPr>
          <w:p w:rsidR="00F425D3" w:rsidRPr="003D4B5A" w:rsidRDefault="00F425D3" w:rsidP="004052B3">
            <w:pPr>
              <w:spacing w:after="0" w:line="240" w:lineRule="auto"/>
            </w:pPr>
            <w:r w:rsidRPr="003D4B5A">
              <w:rPr>
                <w:rFonts w:ascii="Times New Roman" w:hAnsi="Times New Roman"/>
                <w:lang w:val="uk-UA"/>
              </w:rPr>
              <w:t>5,0</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13.03</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розміщення та</w:t>
            </w:r>
            <w:r w:rsidRPr="003D4B5A">
              <w:rPr>
                <w:rFonts w:ascii="Times New Roman" w:hAnsi="Times New Roman"/>
                <w:b/>
                <w:bCs/>
                <w:lang w:val="uk-UA"/>
              </w:rPr>
              <w:t xml:space="preserve"> </w:t>
            </w:r>
            <w:r w:rsidRPr="003D4B5A">
              <w:rPr>
                <w:rFonts w:ascii="Times New Roman" w:hAnsi="Times New Roman"/>
                <w:lang w:val="uk-UA"/>
              </w:rPr>
              <w:t>експлуатації інших технічних засобів зв'язку</w:t>
            </w:r>
          </w:p>
        </w:tc>
        <w:tc>
          <w:tcPr>
            <w:tcW w:w="900" w:type="dxa"/>
          </w:tcPr>
          <w:p w:rsidR="00F425D3" w:rsidRDefault="00F425D3" w:rsidP="004052B3">
            <w:pPr>
              <w:spacing w:after="0" w:line="240" w:lineRule="auto"/>
            </w:pPr>
            <w:r w:rsidRPr="00E759FB">
              <w:rPr>
                <w:rFonts w:ascii="Times New Roman" w:hAnsi="Times New Roman"/>
                <w:lang w:val="uk-UA"/>
              </w:rPr>
              <w:t>3,0</w:t>
            </w:r>
          </w:p>
        </w:tc>
        <w:tc>
          <w:tcPr>
            <w:tcW w:w="888" w:type="dxa"/>
          </w:tcPr>
          <w:p w:rsidR="00F425D3" w:rsidRDefault="00F425D3" w:rsidP="004052B3">
            <w:pPr>
              <w:spacing w:after="0" w:line="240" w:lineRule="auto"/>
            </w:pPr>
            <w:r w:rsidRPr="00E759FB">
              <w:rPr>
                <w:rFonts w:ascii="Times New Roman" w:hAnsi="Times New Roman"/>
                <w:lang w:val="uk-UA"/>
              </w:rPr>
              <w:t>3,0</w:t>
            </w:r>
          </w:p>
        </w:tc>
        <w:tc>
          <w:tcPr>
            <w:tcW w:w="900" w:type="dxa"/>
          </w:tcPr>
          <w:p w:rsidR="00F425D3" w:rsidRPr="003D4B5A" w:rsidRDefault="00F425D3" w:rsidP="004052B3">
            <w:pPr>
              <w:spacing w:after="0" w:line="240" w:lineRule="auto"/>
            </w:pPr>
            <w:r w:rsidRPr="003D4B5A">
              <w:rPr>
                <w:rFonts w:ascii="Times New Roman" w:hAnsi="Times New Roman"/>
                <w:lang w:val="uk-UA"/>
              </w:rPr>
              <w:t>5,0</w:t>
            </w:r>
          </w:p>
        </w:tc>
        <w:tc>
          <w:tcPr>
            <w:tcW w:w="900" w:type="dxa"/>
          </w:tcPr>
          <w:p w:rsidR="00F425D3" w:rsidRPr="003D4B5A" w:rsidRDefault="00F425D3" w:rsidP="004052B3">
            <w:pPr>
              <w:spacing w:after="0" w:line="240" w:lineRule="auto"/>
            </w:pPr>
            <w:r w:rsidRPr="003D4B5A">
              <w:rPr>
                <w:rFonts w:ascii="Times New Roman" w:hAnsi="Times New Roman"/>
                <w:lang w:val="uk-UA"/>
              </w:rPr>
              <w:t>5,0</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13.04</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цілей підрозділів 13.01 - 13.03, 13.05 та для збереження і використання земель природно-заповідного фонду</w:t>
            </w:r>
          </w:p>
        </w:tc>
        <w:tc>
          <w:tcPr>
            <w:tcW w:w="900" w:type="dxa"/>
          </w:tcPr>
          <w:p w:rsidR="00F425D3" w:rsidRDefault="00F425D3" w:rsidP="004052B3">
            <w:pPr>
              <w:spacing w:after="0" w:line="240" w:lineRule="auto"/>
            </w:pPr>
            <w:r w:rsidRPr="00E759FB">
              <w:rPr>
                <w:rFonts w:ascii="Times New Roman" w:hAnsi="Times New Roman"/>
                <w:lang w:val="uk-UA"/>
              </w:rPr>
              <w:t>3,0</w:t>
            </w:r>
          </w:p>
        </w:tc>
        <w:tc>
          <w:tcPr>
            <w:tcW w:w="888" w:type="dxa"/>
          </w:tcPr>
          <w:p w:rsidR="00F425D3" w:rsidRDefault="00F425D3" w:rsidP="004052B3">
            <w:pPr>
              <w:spacing w:after="0" w:line="240" w:lineRule="auto"/>
            </w:pPr>
            <w:r w:rsidRPr="00E759FB">
              <w:rPr>
                <w:rFonts w:ascii="Times New Roman" w:hAnsi="Times New Roman"/>
                <w:lang w:val="uk-UA"/>
              </w:rPr>
              <w:t>3,0</w:t>
            </w:r>
          </w:p>
        </w:tc>
        <w:tc>
          <w:tcPr>
            <w:tcW w:w="900" w:type="dxa"/>
          </w:tcPr>
          <w:p w:rsidR="00F425D3" w:rsidRPr="003D4B5A" w:rsidRDefault="00F425D3" w:rsidP="004052B3">
            <w:pPr>
              <w:spacing w:after="0" w:line="240" w:lineRule="auto"/>
            </w:pPr>
            <w:r w:rsidRPr="003D4B5A">
              <w:rPr>
                <w:rFonts w:ascii="Times New Roman" w:hAnsi="Times New Roman"/>
                <w:lang w:val="uk-UA"/>
              </w:rPr>
              <w:t>5,0</w:t>
            </w:r>
          </w:p>
        </w:tc>
        <w:tc>
          <w:tcPr>
            <w:tcW w:w="900" w:type="dxa"/>
          </w:tcPr>
          <w:p w:rsidR="00F425D3" w:rsidRPr="003D4B5A" w:rsidRDefault="00F425D3" w:rsidP="004052B3">
            <w:pPr>
              <w:spacing w:after="0" w:line="240" w:lineRule="auto"/>
            </w:pPr>
            <w:r w:rsidRPr="003D4B5A">
              <w:rPr>
                <w:rFonts w:ascii="Times New Roman" w:hAnsi="Times New Roman"/>
                <w:lang w:val="uk-UA"/>
              </w:rPr>
              <w:t>5,0</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b/>
                <w:lang w:val="uk-UA"/>
              </w:rPr>
            </w:pPr>
            <w:r w:rsidRPr="003D4B5A">
              <w:rPr>
                <w:rFonts w:ascii="Times New Roman" w:hAnsi="Times New Roman"/>
                <w:b/>
                <w:lang w:val="uk-UA"/>
              </w:rPr>
              <w:t>14</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b/>
                <w:bCs/>
                <w:lang w:val="uk-UA"/>
              </w:rPr>
              <w:t>Землі енергетики</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х</w:t>
            </w:r>
          </w:p>
        </w:tc>
        <w:tc>
          <w:tcPr>
            <w:tcW w:w="888"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х</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х</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х</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14.01</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900" w:type="dxa"/>
          </w:tcPr>
          <w:p w:rsidR="00F425D3" w:rsidRDefault="00F425D3" w:rsidP="004052B3">
            <w:pPr>
              <w:spacing w:after="0" w:line="240" w:lineRule="auto"/>
            </w:pPr>
            <w:r w:rsidRPr="00ED19A4">
              <w:rPr>
                <w:rFonts w:ascii="Times New Roman" w:hAnsi="Times New Roman"/>
                <w:lang w:val="uk-UA"/>
              </w:rPr>
              <w:t>3,0</w:t>
            </w:r>
          </w:p>
        </w:tc>
        <w:tc>
          <w:tcPr>
            <w:tcW w:w="888" w:type="dxa"/>
          </w:tcPr>
          <w:p w:rsidR="00F425D3" w:rsidRDefault="00F425D3" w:rsidP="004052B3">
            <w:pPr>
              <w:spacing w:after="0" w:line="240" w:lineRule="auto"/>
            </w:pPr>
            <w:r w:rsidRPr="00ED19A4">
              <w:rPr>
                <w:rFonts w:ascii="Times New Roman" w:hAnsi="Times New Roman"/>
                <w:lang w:val="uk-UA"/>
              </w:rPr>
              <w:t>3,0</w:t>
            </w:r>
          </w:p>
        </w:tc>
        <w:tc>
          <w:tcPr>
            <w:tcW w:w="900" w:type="dxa"/>
          </w:tcPr>
          <w:p w:rsidR="00F425D3" w:rsidRPr="003D4B5A" w:rsidRDefault="00F425D3" w:rsidP="004052B3">
            <w:pPr>
              <w:spacing w:after="0" w:line="240" w:lineRule="auto"/>
            </w:pPr>
            <w:r w:rsidRPr="003D4B5A">
              <w:rPr>
                <w:rFonts w:ascii="Times New Roman" w:hAnsi="Times New Roman"/>
                <w:lang w:val="uk-UA"/>
              </w:rPr>
              <w:t>5,0</w:t>
            </w:r>
          </w:p>
        </w:tc>
        <w:tc>
          <w:tcPr>
            <w:tcW w:w="900" w:type="dxa"/>
          </w:tcPr>
          <w:p w:rsidR="00F425D3" w:rsidRPr="003D4B5A" w:rsidRDefault="00F425D3" w:rsidP="004052B3">
            <w:pPr>
              <w:spacing w:after="0" w:line="240" w:lineRule="auto"/>
            </w:pPr>
            <w:r w:rsidRPr="003D4B5A">
              <w:rPr>
                <w:rFonts w:ascii="Times New Roman" w:hAnsi="Times New Roman"/>
                <w:lang w:val="uk-UA"/>
              </w:rPr>
              <w:t>5,0</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14.02</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розміщення, будівництва, експлуатації та обслуговування будівель і споруд об'єктів передачі електричної та теплової енергії</w:t>
            </w:r>
          </w:p>
        </w:tc>
        <w:tc>
          <w:tcPr>
            <w:tcW w:w="900" w:type="dxa"/>
          </w:tcPr>
          <w:p w:rsidR="00F425D3" w:rsidRDefault="00F425D3" w:rsidP="004052B3">
            <w:pPr>
              <w:spacing w:after="0" w:line="240" w:lineRule="auto"/>
            </w:pPr>
            <w:r w:rsidRPr="00ED19A4">
              <w:rPr>
                <w:rFonts w:ascii="Times New Roman" w:hAnsi="Times New Roman"/>
                <w:lang w:val="uk-UA"/>
              </w:rPr>
              <w:t>3,0</w:t>
            </w:r>
          </w:p>
        </w:tc>
        <w:tc>
          <w:tcPr>
            <w:tcW w:w="888" w:type="dxa"/>
          </w:tcPr>
          <w:p w:rsidR="00F425D3" w:rsidRDefault="00F425D3" w:rsidP="004052B3">
            <w:pPr>
              <w:spacing w:after="0" w:line="240" w:lineRule="auto"/>
            </w:pPr>
            <w:r w:rsidRPr="00ED19A4">
              <w:rPr>
                <w:rFonts w:ascii="Times New Roman" w:hAnsi="Times New Roman"/>
                <w:lang w:val="uk-UA"/>
              </w:rPr>
              <w:t>3,0</w:t>
            </w:r>
          </w:p>
        </w:tc>
        <w:tc>
          <w:tcPr>
            <w:tcW w:w="900" w:type="dxa"/>
          </w:tcPr>
          <w:p w:rsidR="00F425D3" w:rsidRPr="003D4B5A" w:rsidRDefault="00F425D3" w:rsidP="004052B3">
            <w:pPr>
              <w:spacing w:after="0" w:line="240" w:lineRule="auto"/>
            </w:pPr>
            <w:r w:rsidRPr="003D4B5A">
              <w:rPr>
                <w:rFonts w:ascii="Times New Roman" w:hAnsi="Times New Roman"/>
                <w:lang w:val="uk-UA"/>
              </w:rPr>
              <w:t>5,0</w:t>
            </w:r>
          </w:p>
        </w:tc>
        <w:tc>
          <w:tcPr>
            <w:tcW w:w="900" w:type="dxa"/>
          </w:tcPr>
          <w:p w:rsidR="00F425D3" w:rsidRPr="003D4B5A" w:rsidRDefault="00F425D3" w:rsidP="004052B3">
            <w:pPr>
              <w:spacing w:after="0" w:line="240" w:lineRule="auto"/>
            </w:pPr>
            <w:r w:rsidRPr="003D4B5A">
              <w:rPr>
                <w:rFonts w:ascii="Times New Roman" w:hAnsi="Times New Roman"/>
                <w:lang w:val="uk-UA"/>
              </w:rPr>
              <w:t>5,0</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14.03</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Для цілей підрозділів 14.01 - 14.02 та для збереження та використання земель природно-заповідного фонду</w:t>
            </w:r>
          </w:p>
        </w:tc>
        <w:tc>
          <w:tcPr>
            <w:tcW w:w="900" w:type="dxa"/>
          </w:tcPr>
          <w:p w:rsidR="00F425D3" w:rsidRDefault="00F425D3" w:rsidP="004052B3">
            <w:pPr>
              <w:spacing w:after="0" w:line="240" w:lineRule="auto"/>
            </w:pPr>
            <w:r w:rsidRPr="00ED19A4">
              <w:rPr>
                <w:rFonts w:ascii="Times New Roman" w:hAnsi="Times New Roman"/>
                <w:lang w:val="uk-UA"/>
              </w:rPr>
              <w:t>3,0</w:t>
            </w:r>
          </w:p>
        </w:tc>
        <w:tc>
          <w:tcPr>
            <w:tcW w:w="888" w:type="dxa"/>
          </w:tcPr>
          <w:p w:rsidR="00F425D3" w:rsidRDefault="00F425D3" w:rsidP="004052B3">
            <w:pPr>
              <w:spacing w:after="0" w:line="240" w:lineRule="auto"/>
            </w:pPr>
            <w:r w:rsidRPr="00ED19A4">
              <w:rPr>
                <w:rFonts w:ascii="Times New Roman" w:hAnsi="Times New Roman"/>
                <w:lang w:val="uk-UA"/>
              </w:rPr>
              <w:t>3,0</w:t>
            </w:r>
          </w:p>
        </w:tc>
        <w:tc>
          <w:tcPr>
            <w:tcW w:w="900" w:type="dxa"/>
          </w:tcPr>
          <w:p w:rsidR="00F425D3" w:rsidRPr="003D4B5A" w:rsidRDefault="00F425D3" w:rsidP="004052B3">
            <w:pPr>
              <w:spacing w:after="0" w:line="240" w:lineRule="auto"/>
            </w:pPr>
            <w:r w:rsidRPr="003D4B5A">
              <w:rPr>
                <w:rFonts w:ascii="Times New Roman" w:hAnsi="Times New Roman"/>
                <w:lang w:val="uk-UA"/>
              </w:rPr>
              <w:t>5,0</w:t>
            </w:r>
          </w:p>
        </w:tc>
        <w:tc>
          <w:tcPr>
            <w:tcW w:w="900" w:type="dxa"/>
          </w:tcPr>
          <w:p w:rsidR="00F425D3" w:rsidRPr="003D4B5A" w:rsidRDefault="00F425D3" w:rsidP="004052B3">
            <w:pPr>
              <w:spacing w:after="0" w:line="240" w:lineRule="auto"/>
            </w:pPr>
            <w:r w:rsidRPr="003D4B5A">
              <w:rPr>
                <w:rFonts w:ascii="Times New Roman" w:hAnsi="Times New Roman"/>
                <w:lang w:val="uk-UA"/>
              </w:rPr>
              <w:t>5,0</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b/>
                <w:lang w:val="uk-UA"/>
              </w:rPr>
            </w:pPr>
            <w:r w:rsidRPr="003D4B5A">
              <w:rPr>
                <w:rFonts w:ascii="Times New Roman" w:hAnsi="Times New Roman"/>
                <w:b/>
                <w:lang w:val="uk-UA"/>
              </w:rPr>
              <w:t>15</w:t>
            </w:r>
          </w:p>
        </w:tc>
        <w:tc>
          <w:tcPr>
            <w:tcW w:w="5940" w:type="dxa"/>
            <w:gridSpan w:val="2"/>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b/>
                <w:bCs/>
                <w:lang w:val="uk-UA"/>
              </w:rPr>
              <w:t>Землі запасу</w:t>
            </w:r>
          </w:p>
        </w:tc>
        <w:tc>
          <w:tcPr>
            <w:tcW w:w="900" w:type="dxa"/>
          </w:tcPr>
          <w:p w:rsidR="00F425D3" w:rsidRPr="003D4B5A" w:rsidRDefault="00F425D3" w:rsidP="004052B3">
            <w:pPr>
              <w:spacing w:after="0" w:line="240" w:lineRule="auto"/>
            </w:pPr>
            <w:r w:rsidRPr="003D4B5A">
              <w:rPr>
                <w:rFonts w:ascii="Times New Roman" w:hAnsi="Times New Roman"/>
                <w:lang w:val="uk-UA"/>
              </w:rPr>
              <w:t>1,0</w:t>
            </w:r>
          </w:p>
        </w:tc>
        <w:tc>
          <w:tcPr>
            <w:tcW w:w="888" w:type="dxa"/>
          </w:tcPr>
          <w:p w:rsidR="00F425D3" w:rsidRPr="003D4B5A" w:rsidRDefault="00F425D3" w:rsidP="004052B3">
            <w:pPr>
              <w:spacing w:after="0" w:line="240" w:lineRule="auto"/>
            </w:pPr>
            <w:r w:rsidRPr="003D4B5A">
              <w:rPr>
                <w:rFonts w:ascii="Times New Roman" w:hAnsi="Times New Roman"/>
                <w:lang w:val="uk-UA"/>
              </w:rPr>
              <w:t>1,0</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1,0</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1,0</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b/>
                <w:lang w:val="uk-UA"/>
              </w:rPr>
            </w:pPr>
            <w:r w:rsidRPr="003D4B5A">
              <w:rPr>
                <w:rFonts w:ascii="Times New Roman" w:hAnsi="Times New Roman"/>
                <w:b/>
                <w:lang w:val="uk-UA"/>
              </w:rPr>
              <w:t>16</w:t>
            </w:r>
          </w:p>
        </w:tc>
        <w:tc>
          <w:tcPr>
            <w:tcW w:w="5940" w:type="dxa"/>
            <w:gridSpan w:val="2"/>
          </w:tcPr>
          <w:p w:rsidR="00F425D3" w:rsidRPr="003D4B5A" w:rsidRDefault="00F425D3" w:rsidP="004052B3">
            <w:pPr>
              <w:spacing w:after="0" w:line="240" w:lineRule="auto"/>
              <w:rPr>
                <w:rFonts w:ascii="Times New Roman" w:hAnsi="Times New Roman"/>
                <w:b/>
                <w:bCs/>
                <w:lang w:val="uk-UA"/>
              </w:rPr>
            </w:pPr>
            <w:r w:rsidRPr="003D4B5A">
              <w:rPr>
                <w:rFonts w:ascii="Times New Roman" w:hAnsi="Times New Roman"/>
                <w:b/>
                <w:bCs/>
                <w:lang w:val="uk-UA"/>
              </w:rPr>
              <w:t>Землі резервного фонду</w:t>
            </w:r>
          </w:p>
        </w:tc>
        <w:tc>
          <w:tcPr>
            <w:tcW w:w="900" w:type="dxa"/>
          </w:tcPr>
          <w:p w:rsidR="00F425D3" w:rsidRPr="003D4B5A" w:rsidRDefault="00F425D3" w:rsidP="004052B3">
            <w:pPr>
              <w:spacing w:after="0" w:line="240" w:lineRule="auto"/>
            </w:pPr>
            <w:r w:rsidRPr="003D4B5A">
              <w:rPr>
                <w:rFonts w:ascii="Times New Roman" w:hAnsi="Times New Roman"/>
                <w:lang w:val="uk-UA"/>
              </w:rPr>
              <w:t>1,0</w:t>
            </w:r>
          </w:p>
        </w:tc>
        <w:tc>
          <w:tcPr>
            <w:tcW w:w="888" w:type="dxa"/>
          </w:tcPr>
          <w:p w:rsidR="00F425D3" w:rsidRPr="003D4B5A" w:rsidRDefault="00F425D3" w:rsidP="004052B3">
            <w:pPr>
              <w:spacing w:after="0" w:line="240" w:lineRule="auto"/>
            </w:pPr>
            <w:r w:rsidRPr="003D4B5A">
              <w:rPr>
                <w:rFonts w:ascii="Times New Roman" w:hAnsi="Times New Roman"/>
                <w:lang w:val="uk-UA"/>
              </w:rPr>
              <w:t>1,0</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1,0</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1,0</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17</w:t>
            </w:r>
          </w:p>
        </w:tc>
        <w:tc>
          <w:tcPr>
            <w:tcW w:w="5940" w:type="dxa"/>
            <w:gridSpan w:val="2"/>
          </w:tcPr>
          <w:p w:rsidR="00F425D3" w:rsidRPr="003D4B5A" w:rsidRDefault="00F425D3" w:rsidP="004052B3">
            <w:pPr>
              <w:spacing w:after="0" w:line="240" w:lineRule="auto"/>
              <w:rPr>
                <w:rFonts w:ascii="Times New Roman" w:hAnsi="Times New Roman"/>
                <w:b/>
                <w:bCs/>
                <w:lang w:val="uk-UA"/>
              </w:rPr>
            </w:pPr>
            <w:r w:rsidRPr="003D4B5A">
              <w:rPr>
                <w:rFonts w:ascii="Times New Roman" w:hAnsi="Times New Roman"/>
                <w:b/>
                <w:bCs/>
                <w:lang w:val="uk-UA"/>
              </w:rPr>
              <w:t>Землі загального користування</w:t>
            </w:r>
          </w:p>
          <w:p w:rsidR="00F425D3" w:rsidRPr="003D4B5A" w:rsidRDefault="00F425D3" w:rsidP="004052B3">
            <w:pPr>
              <w:spacing w:after="0" w:line="240" w:lineRule="auto"/>
              <w:rPr>
                <w:rFonts w:ascii="Times New Roman" w:hAnsi="Times New Roman"/>
                <w:b/>
                <w:bCs/>
                <w:lang w:val="uk-UA"/>
              </w:rPr>
            </w:pPr>
            <w:r w:rsidRPr="003D4B5A">
              <w:rPr>
                <w:rFonts w:ascii="Times New Roman" w:hAnsi="Times New Roman"/>
                <w:color w:val="000000"/>
                <w:lang w:val="uk-UA"/>
              </w:rPr>
              <w:t>(землі будь-якої категорії, які використовуються як майдани, вулиці, проїзди, шляхи, громадські пасовища,   сіножаті, набережні, пляжі, парки, зелені зони, сквери, бульвари, водні об'єкти  загального користування, а також інші землі, якщо рішенням відповідного органу державної влади чи місцевого самоврядування їх віднесено до земель загального користування)</w:t>
            </w:r>
          </w:p>
        </w:tc>
        <w:tc>
          <w:tcPr>
            <w:tcW w:w="900" w:type="dxa"/>
          </w:tcPr>
          <w:p w:rsidR="00F425D3" w:rsidRPr="003D4B5A" w:rsidRDefault="00F425D3" w:rsidP="004052B3">
            <w:pPr>
              <w:spacing w:after="0" w:line="240" w:lineRule="auto"/>
            </w:pPr>
            <w:r w:rsidRPr="003D4B5A">
              <w:rPr>
                <w:rFonts w:ascii="Times New Roman" w:hAnsi="Times New Roman"/>
                <w:lang w:val="uk-UA"/>
              </w:rPr>
              <w:t>1,0</w:t>
            </w:r>
          </w:p>
        </w:tc>
        <w:tc>
          <w:tcPr>
            <w:tcW w:w="888" w:type="dxa"/>
          </w:tcPr>
          <w:p w:rsidR="00F425D3" w:rsidRPr="003D4B5A" w:rsidRDefault="00F425D3" w:rsidP="004052B3">
            <w:pPr>
              <w:spacing w:after="0" w:line="240" w:lineRule="auto"/>
            </w:pPr>
            <w:r w:rsidRPr="003D4B5A">
              <w:rPr>
                <w:rFonts w:ascii="Times New Roman" w:hAnsi="Times New Roman"/>
                <w:lang w:val="uk-UA"/>
              </w:rPr>
              <w:t>1,0</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1,0</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1,0</w:t>
            </w:r>
          </w:p>
        </w:tc>
      </w:tr>
      <w:tr w:rsidR="00F425D3" w:rsidRPr="003D4B5A" w:rsidTr="00D016E2">
        <w:tc>
          <w:tcPr>
            <w:tcW w:w="108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18</w:t>
            </w:r>
          </w:p>
        </w:tc>
        <w:tc>
          <w:tcPr>
            <w:tcW w:w="5940" w:type="dxa"/>
            <w:gridSpan w:val="2"/>
          </w:tcPr>
          <w:p w:rsidR="00F425D3" w:rsidRPr="003D4B5A" w:rsidRDefault="00F425D3" w:rsidP="004052B3">
            <w:pPr>
              <w:spacing w:after="0" w:line="240" w:lineRule="auto"/>
              <w:rPr>
                <w:rFonts w:ascii="Times New Roman" w:hAnsi="Times New Roman"/>
                <w:b/>
                <w:bCs/>
                <w:lang w:val="uk-UA"/>
              </w:rPr>
            </w:pPr>
            <w:r w:rsidRPr="003D4B5A">
              <w:rPr>
                <w:rFonts w:ascii="Times New Roman" w:hAnsi="Times New Roman"/>
                <w:lang w:val="uk-UA"/>
              </w:rPr>
              <w:t>Для цілей підрозділів 16 - 18 та для збереження та використання земель природно-заповідного фонду</w:t>
            </w:r>
          </w:p>
        </w:tc>
        <w:tc>
          <w:tcPr>
            <w:tcW w:w="900" w:type="dxa"/>
          </w:tcPr>
          <w:p w:rsidR="00F425D3" w:rsidRPr="003D4B5A" w:rsidRDefault="00F425D3" w:rsidP="004052B3">
            <w:pPr>
              <w:spacing w:after="0" w:line="240" w:lineRule="auto"/>
            </w:pPr>
            <w:r w:rsidRPr="003D4B5A">
              <w:rPr>
                <w:rFonts w:ascii="Times New Roman" w:hAnsi="Times New Roman"/>
                <w:lang w:val="uk-UA"/>
              </w:rPr>
              <w:t>1,0</w:t>
            </w:r>
          </w:p>
        </w:tc>
        <w:tc>
          <w:tcPr>
            <w:tcW w:w="888" w:type="dxa"/>
          </w:tcPr>
          <w:p w:rsidR="00F425D3" w:rsidRPr="003D4B5A" w:rsidRDefault="00F425D3" w:rsidP="004052B3">
            <w:pPr>
              <w:spacing w:after="0" w:line="240" w:lineRule="auto"/>
            </w:pPr>
            <w:r w:rsidRPr="003D4B5A">
              <w:rPr>
                <w:rFonts w:ascii="Times New Roman" w:hAnsi="Times New Roman"/>
                <w:lang w:val="uk-UA"/>
              </w:rPr>
              <w:t>1,0</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1,0</w:t>
            </w:r>
          </w:p>
        </w:tc>
        <w:tc>
          <w:tcPr>
            <w:tcW w:w="900" w:type="dxa"/>
          </w:tcPr>
          <w:p w:rsidR="00F425D3" w:rsidRPr="003D4B5A" w:rsidRDefault="00F425D3" w:rsidP="004052B3">
            <w:pPr>
              <w:spacing w:after="0" w:line="240" w:lineRule="auto"/>
              <w:rPr>
                <w:rFonts w:ascii="Times New Roman" w:hAnsi="Times New Roman"/>
                <w:lang w:val="uk-UA"/>
              </w:rPr>
            </w:pPr>
            <w:r w:rsidRPr="003D4B5A">
              <w:rPr>
                <w:rFonts w:ascii="Times New Roman" w:hAnsi="Times New Roman"/>
                <w:lang w:val="uk-UA"/>
              </w:rPr>
              <w:t>1,0</w:t>
            </w:r>
          </w:p>
        </w:tc>
      </w:tr>
    </w:tbl>
    <w:p w:rsidR="00F425D3" w:rsidRDefault="00F425D3" w:rsidP="00B51C32">
      <w:pPr>
        <w:contextualSpacing/>
        <w:jc w:val="center"/>
        <w:textAlignment w:val="baseline"/>
        <w:rPr>
          <w:rFonts w:ascii="Times New Roman" w:hAnsi="Times New Roman"/>
          <w:b/>
          <w:sz w:val="28"/>
          <w:szCs w:val="28"/>
          <w:bdr w:val="none" w:sz="0" w:space="0" w:color="auto" w:frame="1"/>
          <w:lang w:val="uk-UA"/>
        </w:rPr>
      </w:pPr>
      <w:r>
        <w:rPr>
          <w:rFonts w:ascii="Times New Roman" w:hAnsi="Times New Roman"/>
          <w:b/>
          <w:sz w:val="28"/>
          <w:szCs w:val="28"/>
          <w:bdr w:val="none" w:sz="0" w:space="0" w:color="auto" w:frame="1"/>
          <w:lang w:val="uk-UA"/>
        </w:rPr>
        <w:t xml:space="preserve">                                                                   </w:t>
      </w:r>
    </w:p>
    <w:p w:rsidR="00F425D3" w:rsidRDefault="00F425D3" w:rsidP="00B51C32">
      <w:pPr>
        <w:contextualSpacing/>
        <w:jc w:val="center"/>
        <w:textAlignment w:val="baseline"/>
        <w:rPr>
          <w:rFonts w:ascii="Times New Roman" w:hAnsi="Times New Roman"/>
          <w:b/>
          <w:sz w:val="28"/>
          <w:szCs w:val="28"/>
          <w:bdr w:val="none" w:sz="0" w:space="0" w:color="auto" w:frame="1"/>
          <w:lang w:val="uk-UA"/>
        </w:rPr>
      </w:pPr>
    </w:p>
    <w:p w:rsidR="00F425D3" w:rsidRDefault="00F425D3" w:rsidP="00B51C32">
      <w:pPr>
        <w:contextualSpacing/>
        <w:jc w:val="center"/>
        <w:textAlignment w:val="baseline"/>
        <w:rPr>
          <w:rFonts w:ascii="Times New Roman" w:hAnsi="Times New Roman"/>
          <w:b/>
          <w:sz w:val="28"/>
          <w:szCs w:val="28"/>
          <w:bdr w:val="none" w:sz="0" w:space="0" w:color="auto" w:frame="1"/>
          <w:lang w:val="uk-UA"/>
        </w:rPr>
      </w:pPr>
    </w:p>
    <w:p w:rsidR="00F425D3" w:rsidRDefault="00F425D3" w:rsidP="00B51C32">
      <w:pPr>
        <w:contextualSpacing/>
        <w:jc w:val="center"/>
        <w:textAlignment w:val="baseline"/>
        <w:rPr>
          <w:rFonts w:ascii="Times New Roman" w:hAnsi="Times New Roman"/>
          <w:b/>
          <w:sz w:val="28"/>
          <w:szCs w:val="28"/>
          <w:bdr w:val="none" w:sz="0" w:space="0" w:color="auto" w:frame="1"/>
          <w:lang w:val="uk-UA"/>
        </w:rPr>
      </w:pPr>
    </w:p>
    <w:p w:rsidR="00F425D3" w:rsidRDefault="00F425D3" w:rsidP="00B51C32">
      <w:pPr>
        <w:contextualSpacing/>
        <w:jc w:val="center"/>
        <w:textAlignment w:val="baseline"/>
        <w:rPr>
          <w:rFonts w:ascii="Times New Roman" w:hAnsi="Times New Roman"/>
          <w:b/>
          <w:sz w:val="28"/>
          <w:szCs w:val="28"/>
          <w:bdr w:val="none" w:sz="0" w:space="0" w:color="auto" w:frame="1"/>
          <w:lang w:val="uk-UA"/>
        </w:rPr>
      </w:pPr>
    </w:p>
    <w:p w:rsidR="00F425D3" w:rsidRDefault="00F425D3" w:rsidP="00B51C32">
      <w:pPr>
        <w:contextualSpacing/>
        <w:jc w:val="center"/>
        <w:textAlignment w:val="baseline"/>
        <w:rPr>
          <w:rFonts w:ascii="Times New Roman" w:hAnsi="Times New Roman"/>
          <w:b/>
          <w:sz w:val="28"/>
          <w:szCs w:val="28"/>
          <w:bdr w:val="none" w:sz="0" w:space="0" w:color="auto" w:frame="1"/>
          <w:lang w:val="uk-UA"/>
        </w:rPr>
      </w:pPr>
    </w:p>
    <w:p w:rsidR="00F425D3" w:rsidRDefault="00F425D3" w:rsidP="00B51C32">
      <w:pPr>
        <w:contextualSpacing/>
        <w:jc w:val="center"/>
        <w:textAlignment w:val="baseline"/>
        <w:rPr>
          <w:rFonts w:ascii="Times New Roman" w:hAnsi="Times New Roman"/>
          <w:b/>
          <w:sz w:val="28"/>
          <w:szCs w:val="28"/>
          <w:bdr w:val="none" w:sz="0" w:space="0" w:color="auto" w:frame="1"/>
          <w:lang w:val="uk-UA"/>
        </w:rPr>
      </w:pPr>
    </w:p>
    <w:p w:rsidR="00F425D3" w:rsidRDefault="00F425D3" w:rsidP="00B51C32">
      <w:pPr>
        <w:contextualSpacing/>
        <w:jc w:val="center"/>
        <w:textAlignment w:val="baseline"/>
        <w:rPr>
          <w:rFonts w:ascii="Times New Roman" w:hAnsi="Times New Roman"/>
          <w:b/>
          <w:sz w:val="28"/>
          <w:szCs w:val="28"/>
          <w:bdr w:val="none" w:sz="0" w:space="0" w:color="auto" w:frame="1"/>
          <w:lang w:val="uk-UA"/>
        </w:rPr>
      </w:pPr>
    </w:p>
    <w:p w:rsidR="00F425D3" w:rsidRDefault="00F425D3" w:rsidP="00CE117C">
      <w:pPr>
        <w:tabs>
          <w:tab w:val="left" w:pos="5970"/>
        </w:tabs>
        <w:suppressAutoHyphens/>
        <w:spacing w:after="0" w:line="240" w:lineRule="auto"/>
        <w:jc w:val="right"/>
        <w:rPr>
          <w:rFonts w:ascii="Times New Roman" w:hAnsi="Times New Roman"/>
          <w:b/>
          <w:bdr w:val="none" w:sz="0" w:space="0" w:color="auto" w:frame="1"/>
          <w:lang w:val="uk-UA"/>
        </w:rPr>
      </w:pPr>
    </w:p>
    <w:p w:rsidR="00F425D3" w:rsidRPr="00CE117C" w:rsidRDefault="00F425D3" w:rsidP="00CE117C">
      <w:pPr>
        <w:tabs>
          <w:tab w:val="left" w:pos="5970"/>
        </w:tabs>
        <w:suppressAutoHyphens/>
        <w:spacing w:after="0" w:line="240" w:lineRule="auto"/>
        <w:jc w:val="right"/>
        <w:rPr>
          <w:rFonts w:ascii="Times New Roman" w:hAnsi="Times New Roman"/>
          <w:lang w:val="ru-RU" w:eastAsia="ar-SA"/>
        </w:rPr>
      </w:pPr>
      <w:r w:rsidRPr="00CE117C">
        <w:rPr>
          <w:rFonts w:ascii="Times New Roman" w:hAnsi="Times New Roman"/>
          <w:b/>
          <w:bdr w:val="none" w:sz="0" w:space="0" w:color="auto" w:frame="1"/>
          <w:lang w:val="uk-UA"/>
        </w:rPr>
        <w:t xml:space="preserve">        </w:t>
      </w:r>
      <w:r w:rsidRPr="00CE117C">
        <w:rPr>
          <w:rFonts w:ascii="Times New Roman" w:hAnsi="Times New Roman"/>
          <w:lang w:val="ru-RU" w:eastAsia="ar-SA"/>
        </w:rPr>
        <w:t>Додаток 2</w:t>
      </w:r>
    </w:p>
    <w:p w:rsidR="00F425D3" w:rsidRPr="00CE117C" w:rsidRDefault="00F425D3" w:rsidP="00CE117C">
      <w:pPr>
        <w:spacing w:after="0" w:line="240" w:lineRule="auto"/>
        <w:jc w:val="right"/>
        <w:rPr>
          <w:rFonts w:ascii="Times New Roman" w:hAnsi="Times New Roman"/>
          <w:lang w:val="ru-RU" w:eastAsia="ru-RU"/>
        </w:rPr>
      </w:pPr>
      <w:r w:rsidRPr="00CE117C">
        <w:rPr>
          <w:rFonts w:ascii="Times New Roman" w:hAnsi="Times New Roman"/>
          <w:lang w:val="ru-RU"/>
        </w:rPr>
        <w:t xml:space="preserve">до рішення Х сесії  ІХ скликання </w:t>
      </w:r>
    </w:p>
    <w:p w:rsidR="00F425D3" w:rsidRPr="00CE117C" w:rsidRDefault="00F425D3" w:rsidP="00CE117C">
      <w:pPr>
        <w:spacing w:after="0" w:line="240" w:lineRule="auto"/>
        <w:jc w:val="right"/>
        <w:rPr>
          <w:rFonts w:ascii="Times New Roman" w:hAnsi="Times New Roman"/>
          <w:lang w:val="ru-RU"/>
        </w:rPr>
      </w:pPr>
      <w:r w:rsidRPr="00CE117C">
        <w:rPr>
          <w:rFonts w:ascii="Times New Roman" w:hAnsi="Times New Roman"/>
          <w:lang w:val="ru-RU"/>
        </w:rPr>
        <w:t>Коломацької селищної ради</w:t>
      </w:r>
    </w:p>
    <w:p w:rsidR="00F425D3" w:rsidRPr="00CE117C" w:rsidRDefault="00F425D3" w:rsidP="00CE117C">
      <w:pPr>
        <w:spacing w:after="0" w:line="240" w:lineRule="auto"/>
        <w:jc w:val="right"/>
        <w:rPr>
          <w:sz w:val="24"/>
          <w:szCs w:val="24"/>
          <w:lang w:val="uk-UA"/>
        </w:rPr>
      </w:pPr>
      <w:r w:rsidRPr="00CE117C">
        <w:rPr>
          <w:rFonts w:ascii="Times New Roman" w:hAnsi="Times New Roman"/>
          <w:lang w:val="ru-RU"/>
        </w:rPr>
        <w:t>від 14.07.2021р.  №</w:t>
      </w:r>
      <w:r w:rsidRPr="00CE117C">
        <w:rPr>
          <w:rFonts w:ascii="Times New Roman" w:hAnsi="Times New Roman"/>
          <w:lang w:val="uk-UA"/>
        </w:rPr>
        <w:t>6</w:t>
      </w:r>
    </w:p>
    <w:p w:rsidR="00F425D3" w:rsidRDefault="00F425D3" w:rsidP="004052B3">
      <w:pPr>
        <w:contextualSpacing/>
        <w:jc w:val="right"/>
        <w:textAlignment w:val="baseline"/>
        <w:rPr>
          <w:rFonts w:ascii="Times New Roman" w:hAnsi="Times New Roman"/>
          <w:b/>
          <w:sz w:val="28"/>
          <w:szCs w:val="28"/>
          <w:bdr w:val="none" w:sz="0" w:space="0" w:color="auto" w:frame="1"/>
          <w:lang w:val="uk-UA"/>
        </w:rPr>
      </w:pPr>
    </w:p>
    <w:p w:rsidR="00F425D3" w:rsidRDefault="00F425D3" w:rsidP="00B51C32">
      <w:pPr>
        <w:contextualSpacing/>
        <w:jc w:val="center"/>
        <w:textAlignment w:val="baseline"/>
        <w:rPr>
          <w:rFonts w:ascii="Times New Roman" w:hAnsi="Times New Roman"/>
          <w:b/>
          <w:sz w:val="28"/>
          <w:szCs w:val="28"/>
          <w:bdr w:val="none" w:sz="0" w:space="0" w:color="auto" w:frame="1"/>
          <w:lang w:val="uk-UA"/>
        </w:rPr>
      </w:pPr>
      <w:r w:rsidRPr="008372BE">
        <w:rPr>
          <w:rFonts w:ascii="Times New Roman" w:hAnsi="Times New Roman"/>
          <w:b/>
          <w:sz w:val="28"/>
          <w:szCs w:val="28"/>
          <w:lang w:val="ru-RU"/>
        </w:rPr>
        <w:t>ПЕРЕЛІК</w:t>
      </w:r>
      <w:r w:rsidRPr="008372BE">
        <w:rPr>
          <w:rFonts w:ascii="Times New Roman" w:hAnsi="Times New Roman"/>
          <w:b/>
          <w:sz w:val="28"/>
          <w:szCs w:val="28"/>
          <w:lang w:val="ru-RU"/>
        </w:rPr>
        <w:br/>
        <w:t xml:space="preserve">пільг для фізичних та юридичних осіб, наданих </w:t>
      </w:r>
      <w:r w:rsidRPr="008372BE">
        <w:rPr>
          <w:rFonts w:ascii="Times New Roman" w:hAnsi="Times New Roman"/>
          <w:b/>
          <w:sz w:val="28"/>
          <w:szCs w:val="28"/>
          <w:lang w:val="ru-RU"/>
        </w:rPr>
        <w:br/>
        <w:t xml:space="preserve">відповідно до пункту 284.1 статті 284 Податкового </w:t>
      </w:r>
      <w:r w:rsidRPr="008372BE">
        <w:rPr>
          <w:rFonts w:ascii="Times New Roman" w:hAnsi="Times New Roman"/>
          <w:b/>
          <w:sz w:val="28"/>
          <w:szCs w:val="28"/>
          <w:lang w:val="ru-RU"/>
        </w:rPr>
        <w:br/>
        <w:t>кодексу України, із сплати земельного податку</w:t>
      </w:r>
      <w:r>
        <w:rPr>
          <w:rFonts w:ascii="Times New Roman" w:hAnsi="Times New Roman"/>
          <w:b/>
          <w:sz w:val="28"/>
          <w:szCs w:val="28"/>
          <w:lang w:val="ru-RU"/>
        </w:rPr>
        <w:t xml:space="preserve"> на 2022 рік</w:t>
      </w:r>
      <w:r>
        <w:rPr>
          <w:rFonts w:ascii="Times New Roman" w:hAnsi="Times New Roman"/>
          <w:b/>
          <w:sz w:val="28"/>
          <w:szCs w:val="28"/>
          <w:vertAlign w:val="superscript"/>
          <w:lang w:val="ru-RU"/>
        </w:rPr>
        <w:t xml:space="preserve">  </w:t>
      </w:r>
    </w:p>
    <w:p w:rsidR="00F425D3" w:rsidRPr="00D7364B" w:rsidRDefault="00F425D3" w:rsidP="00B51C32">
      <w:pPr>
        <w:contextualSpacing/>
        <w:jc w:val="center"/>
        <w:textAlignment w:val="baseline"/>
        <w:rPr>
          <w:rFonts w:ascii="Times New Roman" w:hAnsi="Times New Roman"/>
          <w:b/>
          <w:sz w:val="24"/>
          <w:szCs w:val="24"/>
          <w:bdr w:val="none" w:sz="0" w:space="0" w:color="auto" w:frame="1"/>
          <w:lang w:val="uk-UA"/>
        </w:rPr>
      </w:pPr>
      <w:r w:rsidRPr="00D7364B">
        <w:rPr>
          <w:rFonts w:ascii="Times New Roman" w:hAnsi="Times New Roman"/>
          <w:sz w:val="24"/>
          <w:szCs w:val="24"/>
          <w:bdr w:val="none" w:sz="0" w:space="0" w:color="auto" w:frame="1"/>
          <w:lang w:val="uk-UA"/>
        </w:rPr>
        <w:t xml:space="preserve"> </w:t>
      </w:r>
      <w:r w:rsidRPr="00D7364B">
        <w:rPr>
          <w:rFonts w:ascii="Times New Roman" w:hAnsi="Times New Roman"/>
          <w:b/>
          <w:sz w:val="24"/>
          <w:szCs w:val="24"/>
          <w:bdr w:val="none" w:sz="0" w:space="0" w:color="auto" w:frame="1"/>
          <w:lang w:val="uk-UA"/>
        </w:rPr>
        <w:t>Пільги щодо сплати земельного податку для фізичних та юридичних осіб</w:t>
      </w:r>
    </w:p>
    <w:p w:rsidR="00F425D3" w:rsidRPr="00D7364B" w:rsidRDefault="00F425D3" w:rsidP="00B51C32">
      <w:pPr>
        <w:ind w:firstLine="709"/>
        <w:contextualSpacing/>
        <w:jc w:val="both"/>
        <w:textAlignment w:val="baseline"/>
        <w:rPr>
          <w:rStyle w:val="rvts9"/>
          <w:rFonts w:ascii="Times New Roman" w:hAnsi="Times New Roman"/>
          <w:sz w:val="24"/>
          <w:szCs w:val="24"/>
          <w:bdr w:val="none" w:sz="0" w:space="0" w:color="auto" w:frame="1"/>
          <w:lang w:val="uk-UA"/>
        </w:rPr>
      </w:pPr>
      <w:r w:rsidRPr="00D7364B">
        <w:rPr>
          <w:rFonts w:ascii="Times New Roman" w:hAnsi="Times New Roman"/>
          <w:b/>
          <w:sz w:val="24"/>
          <w:szCs w:val="24"/>
          <w:bdr w:val="none" w:sz="0" w:space="0" w:color="auto" w:frame="1"/>
          <w:lang w:val="uk-UA"/>
        </w:rPr>
        <w:t xml:space="preserve"> 1</w:t>
      </w:r>
      <w:r w:rsidRPr="00D7364B">
        <w:rPr>
          <w:rFonts w:ascii="Times New Roman" w:hAnsi="Times New Roman"/>
          <w:sz w:val="24"/>
          <w:szCs w:val="24"/>
          <w:bdr w:val="none" w:sz="0" w:space="0" w:color="auto" w:frame="1"/>
          <w:lang w:val="uk-UA"/>
        </w:rPr>
        <w:t>.</w:t>
      </w:r>
      <w:r w:rsidRPr="00D7364B">
        <w:rPr>
          <w:rFonts w:ascii="Times New Roman" w:hAnsi="Times New Roman"/>
          <w:sz w:val="24"/>
          <w:szCs w:val="24"/>
          <w:bdr w:val="none" w:sz="0" w:space="0" w:color="auto" w:frame="1"/>
          <w:lang w:val="ru-RU"/>
        </w:rPr>
        <w:t xml:space="preserve"> Від сплати податку звільняються фізичні та юридичні особи відповідно до статей 281 та 282 Податкового кодексу України</w:t>
      </w:r>
      <w:r w:rsidRPr="00D7364B">
        <w:rPr>
          <w:rFonts w:ascii="Times New Roman" w:hAnsi="Times New Roman"/>
          <w:sz w:val="24"/>
          <w:szCs w:val="24"/>
          <w:bdr w:val="none" w:sz="0" w:space="0" w:color="auto" w:frame="1"/>
          <w:lang w:val="uk-UA"/>
        </w:rPr>
        <w:t>.</w:t>
      </w:r>
    </w:p>
    <w:p w:rsidR="00F425D3" w:rsidRDefault="00F425D3" w:rsidP="00CE117C">
      <w:pPr>
        <w:tabs>
          <w:tab w:val="left" w:pos="1560"/>
        </w:tabs>
        <w:contextualSpacing/>
        <w:jc w:val="both"/>
        <w:rPr>
          <w:rFonts w:ascii="Times New Roman" w:hAnsi="Times New Roman"/>
          <w:sz w:val="24"/>
          <w:szCs w:val="24"/>
          <w:lang w:val="uk-UA"/>
        </w:rPr>
      </w:pPr>
      <w:r w:rsidRPr="00D7364B">
        <w:rPr>
          <w:rFonts w:ascii="Times New Roman" w:hAnsi="Times New Roman"/>
          <w:sz w:val="24"/>
          <w:szCs w:val="24"/>
          <w:lang w:val="uk-UA"/>
        </w:rPr>
        <w:t>Встановити такі пільги щодо сплати земельного податку для фізичних та юридичних осіб:</w:t>
      </w:r>
    </w:p>
    <w:p w:rsidR="00F425D3" w:rsidRPr="00CE117C" w:rsidRDefault="00F425D3" w:rsidP="00CE117C">
      <w:pPr>
        <w:tabs>
          <w:tab w:val="left" w:pos="1560"/>
        </w:tabs>
        <w:contextualSpacing/>
        <w:jc w:val="both"/>
        <w:rPr>
          <w:rFonts w:ascii="Times New Roman" w:hAnsi="Times New Roman"/>
          <w:sz w:val="16"/>
          <w:szCs w:val="16"/>
          <w:lang w:val="uk-UA"/>
        </w:rPr>
      </w:pPr>
    </w:p>
    <w:tbl>
      <w:tblPr>
        <w:tblW w:w="5000" w:type="pct"/>
        <w:tblBorders>
          <w:top w:val="single" w:sz="4" w:space="0" w:color="auto"/>
          <w:bottom w:val="single" w:sz="4" w:space="0" w:color="auto"/>
          <w:insideH w:val="single" w:sz="4" w:space="0" w:color="auto"/>
          <w:insideV w:val="single" w:sz="4" w:space="0" w:color="auto"/>
        </w:tblBorders>
        <w:tblLook w:val="01E0"/>
      </w:tblPr>
      <w:tblGrid>
        <w:gridCol w:w="1961"/>
        <w:gridCol w:w="1482"/>
        <w:gridCol w:w="1967"/>
        <w:gridCol w:w="4495"/>
      </w:tblGrid>
      <w:tr w:rsidR="00F425D3" w:rsidRPr="00125A26" w:rsidTr="00AF3A0D">
        <w:tc>
          <w:tcPr>
            <w:tcW w:w="990" w:type="pct"/>
            <w:tcBorders>
              <w:left w:val="single" w:sz="4" w:space="0" w:color="auto"/>
            </w:tcBorders>
            <w:vAlign w:val="center"/>
          </w:tcPr>
          <w:p w:rsidR="00F425D3" w:rsidRPr="004052B3" w:rsidRDefault="00F425D3" w:rsidP="004052B3">
            <w:pPr>
              <w:spacing w:after="0" w:line="240" w:lineRule="auto"/>
              <w:rPr>
                <w:rFonts w:ascii="Times New Roman" w:hAnsi="Times New Roman"/>
                <w:sz w:val="24"/>
                <w:szCs w:val="24"/>
                <w:lang w:val="uk-UA"/>
              </w:rPr>
            </w:pPr>
            <w:r w:rsidRPr="004052B3">
              <w:rPr>
                <w:rFonts w:ascii="Times New Roman" w:hAnsi="Times New Roman"/>
                <w:sz w:val="24"/>
                <w:szCs w:val="24"/>
                <w:lang w:val="uk-UA"/>
              </w:rPr>
              <w:t>Код області</w:t>
            </w:r>
          </w:p>
        </w:tc>
        <w:tc>
          <w:tcPr>
            <w:tcW w:w="748" w:type="pct"/>
            <w:vAlign w:val="center"/>
          </w:tcPr>
          <w:p w:rsidR="00F425D3" w:rsidRPr="004052B3" w:rsidRDefault="00F425D3" w:rsidP="004052B3">
            <w:pPr>
              <w:spacing w:after="0" w:line="240" w:lineRule="auto"/>
              <w:rPr>
                <w:rFonts w:ascii="Times New Roman" w:hAnsi="Times New Roman"/>
                <w:sz w:val="24"/>
                <w:szCs w:val="24"/>
                <w:lang w:val="uk-UA"/>
              </w:rPr>
            </w:pPr>
            <w:r w:rsidRPr="004052B3">
              <w:rPr>
                <w:rFonts w:ascii="Times New Roman" w:hAnsi="Times New Roman"/>
                <w:sz w:val="24"/>
                <w:szCs w:val="24"/>
                <w:lang w:val="uk-UA"/>
              </w:rPr>
              <w:t>Код району</w:t>
            </w:r>
          </w:p>
        </w:tc>
        <w:tc>
          <w:tcPr>
            <w:tcW w:w="993" w:type="pct"/>
            <w:vAlign w:val="center"/>
          </w:tcPr>
          <w:p w:rsidR="00F425D3" w:rsidRPr="004052B3" w:rsidRDefault="00F425D3" w:rsidP="004052B3">
            <w:pPr>
              <w:spacing w:after="0" w:line="240" w:lineRule="auto"/>
              <w:rPr>
                <w:rFonts w:ascii="Times New Roman" w:hAnsi="Times New Roman"/>
                <w:sz w:val="24"/>
                <w:szCs w:val="24"/>
                <w:lang w:val="uk-UA"/>
              </w:rPr>
            </w:pPr>
            <w:r w:rsidRPr="004052B3">
              <w:rPr>
                <w:rFonts w:ascii="Times New Roman" w:hAnsi="Times New Roman"/>
                <w:sz w:val="24"/>
                <w:szCs w:val="24"/>
                <w:lang w:val="uk-UA"/>
              </w:rPr>
              <w:t>Код згідно з КОАТУУ</w:t>
            </w:r>
          </w:p>
        </w:tc>
        <w:tc>
          <w:tcPr>
            <w:tcW w:w="2269" w:type="pct"/>
            <w:tcBorders>
              <w:right w:val="single" w:sz="4" w:space="0" w:color="auto"/>
            </w:tcBorders>
            <w:vAlign w:val="center"/>
          </w:tcPr>
          <w:p w:rsidR="00F425D3" w:rsidRPr="004052B3" w:rsidRDefault="00F425D3" w:rsidP="004052B3">
            <w:pPr>
              <w:spacing w:after="0" w:line="240" w:lineRule="auto"/>
              <w:jc w:val="both"/>
              <w:rPr>
                <w:rFonts w:ascii="Times New Roman" w:hAnsi="Times New Roman"/>
                <w:sz w:val="24"/>
                <w:szCs w:val="24"/>
                <w:lang w:val="uk-UA"/>
              </w:rPr>
            </w:pPr>
            <w:r w:rsidRPr="004052B3">
              <w:rPr>
                <w:rFonts w:ascii="Times New Roman" w:hAnsi="Times New Roman"/>
                <w:sz w:val="24"/>
                <w:szCs w:val="24"/>
                <w:lang w:val="uk-UA"/>
              </w:rPr>
              <w:t xml:space="preserve">Найменування адміністративно-територіальної одиниці або </w:t>
            </w:r>
            <w:r w:rsidRPr="004052B3">
              <w:rPr>
                <w:rFonts w:ascii="Times New Roman" w:hAnsi="Times New Roman"/>
                <w:sz w:val="24"/>
                <w:szCs w:val="24"/>
                <w:lang w:val="uk-UA"/>
              </w:rPr>
              <w:br/>
              <w:t>населеного пункту, або території об’єднаної територіальної громади</w:t>
            </w:r>
          </w:p>
        </w:tc>
      </w:tr>
      <w:tr w:rsidR="00F425D3" w:rsidRPr="000528E1" w:rsidTr="00AF3A0D">
        <w:tc>
          <w:tcPr>
            <w:tcW w:w="990" w:type="pct"/>
            <w:tcBorders>
              <w:left w:val="single" w:sz="4" w:space="0" w:color="auto"/>
            </w:tcBorders>
            <w:vAlign w:val="center"/>
          </w:tcPr>
          <w:p w:rsidR="00F425D3" w:rsidRPr="004052B3" w:rsidRDefault="00F425D3" w:rsidP="004052B3">
            <w:pPr>
              <w:spacing w:after="0" w:line="240" w:lineRule="auto"/>
              <w:rPr>
                <w:rFonts w:ascii="Times New Roman" w:hAnsi="Times New Roman"/>
                <w:sz w:val="24"/>
                <w:szCs w:val="24"/>
                <w:lang w:val="uk-UA"/>
              </w:rPr>
            </w:pPr>
          </w:p>
        </w:tc>
        <w:tc>
          <w:tcPr>
            <w:tcW w:w="748" w:type="pct"/>
            <w:vAlign w:val="center"/>
          </w:tcPr>
          <w:p w:rsidR="00F425D3" w:rsidRPr="004052B3" w:rsidRDefault="00F425D3" w:rsidP="004052B3">
            <w:pPr>
              <w:spacing w:after="0" w:line="240" w:lineRule="auto"/>
              <w:rPr>
                <w:rFonts w:ascii="Times New Roman" w:hAnsi="Times New Roman"/>
                <w:sz w:val="24"/>
                <w:szCs w:val="24"/>
                <w:lang w:val="uk-UA"/>
              </w:rPr>
            </w:pPr>
          </w:p>
        </w:tc>
        <w:tc>
          <w:tcPr>
            <w:tcW w:w="993" w:type="pct"/>
            <w:vAlign w:val="center"/>
          </w:tcPr>
          <w:p w:rsidR="00F425D3" w:rsidRPr="004052B3" w:rsidRDefault="00F425D3" w:rsidP="004052B3">
            <w:pPr>
              <w:spacing w:after="0" w:line="240" w:lineRule="auto"/>
              <w:rPr>
                <w:rFonts w:ascii="Times New Roman" w:hAnsi="Times New Roman"/>
                <w:sz w:val="24"/>
                <w:szCs w:val="24"/>
                <w:lang w:val="uk-UA"/>
              </w:rPr>
            </w:pPr>
            <w:r w:rsidRPr="004052B3">
              <w:rPr>
                <w:rFonts w:ascii="Times New Roman" w:hAnsi="Times New Roman"/>
                <w:sz w:val="24"/>
                <w:szCs w:val="24"/>
                <w:lang w:val="uk-UA"/>
              </w:rPr>
              <w:t>6323255100</w:t>
            </w:r>
          </w:p>
        </w:tc>
        <w:tc>
          <w:tcPr>
            <w:tcW w:w="2269" w:type="pct"/>
            <w:tcBorders>
              <w:right w:val="single" w:sz="4" w:space="0" w:color="auto"/>
            </w:tcBorders>
            <w:vAlign w:val="center"/>
          </w:tcPr>
          <w:p w:rsidR="00F425D3" w:rsidRPr="004052B3" w:rsidRDefault="00F425D3" w:rsidP="004052B3">
            <w:pPr>
              <w:spacing w:after="0" w:line="240" w:lineRule="auto"/>
              <w:jc w:val="both"/>
              <w:rPr>
                <w:rFonts w:ascii="Times New Roman" w:hAnsi="Times New Roman"/>
                <w:sz w:val="24"/>
                <w:szCs w:val="24"/>
                <w:lang w:val="uk-UA"/>
              </w:rPr>
            </w:pPr>
            <w:r w:rsidRPr="004052B3">
              <w:rPr>
                <w:rFonts w:ascii="Times New Roman" w:hAnsi="Times New Roman"/>
                <w:sz w:val="24"/>
                <w:szCs w:val="24"/>
                <w:lang w:val="uk-UA"/>
              </w:rPr>
              <w:t xml:space="preserve">селище міського типу Коломак </w:t>
            </w:r>
          </w:p>
        </w:tc>
      </w:tr>
      <w:tr w:rsidR="00F425D3" w:rsidRPr="000528E1" w:rsidTr="00AF3A0D">
        <w:tc>
          <w:tcPr>
            <w:tcW w:w="990" w:type="pct"/>
            <w:tcBorders>
              <w:left w:val="single" w:sz="4" w:space="0" w:color="auto"/>
            </w:tcBorders>
            <w:vAlign w:val="center"/>
          </w:tcPr>
          <w:p w:rsidR="00F425D3" w:rsidRPr="004052B3" w:rsidRDefault="00F425D3" w:rsidP="004052B3">
            <w:pPr>
              <w:spacing w:after="0" w:line="240" w:lineRule="auto"/>
              <w:rPr>
                <w:rFonts w:ascii="Times New Roman" w:hAnsi="Times New Roman"/>
                <w:sz w:val="24"/>
                <w:szCs w:val="24"/>
                <w:lang w:val="uk-UA"/>
              </w:rPr>
            </w:pPr>
          </w:p>
        </w:tc>
        <w:tc>
          <w:tcPr>
            <w:tcW w:w="748" w:type="pct"/>
            <w:vAlign w:val="center"/>
          </w:tcPr>
          <w:p w:rsidR="00F425D3" w:rsidRPr="004052B3" w:rsidRDefault="00F425D3" w:rsidP="004052B3">
            <w:pPr>
              <w:spacing w:after="0" w:line="240" w:lineRule="auto"/>
              <w:rPr>
                <w:rFonts w:ascii="Times New Roman" w:hAnsi="Times New Roman"/>
                <w:sz w:val="24"/>
                <w:szCs w:val="24"/>
                <w:lang w:val="uk-UA"/>
              </w:rPr>
            </w:pPr>
          </w:p>
        </w:tc>
        <w:tc>
          <w:tcPr>
            <w:tcW w:w="993" w:type="pct"/>
            <w:vAlign w:val="center"/>
          </w:tcPr>
          <w:p w:rsidR="00F425D3" w:rsidRPr="004052B3" w:rsidRDefault="00F425D3" w:rsidP="004052B3">
            <w:pPr>
              <w:spacing w:after="0" w:line="240" w:lineRule="auto"/>
              <w:rPr>
                <w:rFonts w:ascii="Times New Roman" w:hAnsi="Times New Roman"/>
                <w:sz w:val="24"/>
                <w:szCs w:val="24"/>
                <w:lang w:val="uk-UA"/>
              </w:rPr>
            </w:pPr>
            <w:r w:rsidRPr="004052B3">
              <w:rPr>
                <w:rFonts w:ascii="Times New Roman" w:hAnsi="Times New Roman"/>
                <w:sz w:val="24"/>
                <w:szCs w:val="24"/>
                <w:lang w:val="uk-UA"/>
              </w:rPr>
              <w:t>6323255101</w:t>
            </w:r>
          </w:p>
        </w:tc>
        <w:tc>
          <w:tcPr>
            <w:tcW w:w="2269" w:type="pct"/>
            <w:tcBorders>
              <w:right w:val="single" w:sz="4" w:space="0" w:color="auto"/>
            </w:tcBorders>
            <w:vAlign w:val="center"/>
          </w:tcPr>
          <w:p w:rsidR="00F425D3" w:rsidRPr="004052B3" w:rsidRDefault="00F425D3" w:rsidP="004052B3">
            <w:pPr>
              <w:spacing w:after="0" w:line="240" w:lineRule="auto"/>
              <w:jc w:val="both"/>
              <w:rPr>
                <w:rFonts w:ascii="Times New Roman" w:hAnsi="Times New Roman"/>
                <w:sz w:val="24"/>
                <w:szCs w:val="24"/>
                <w:lang w:val="uk-UA"/>
              </w:rPr>
            </w:pPr>
            <w:r w:rsidRPr="004052B3">
              <w:rPr>
                <w:rFonts w:ascii="Times New Roman" w:hAnsi="Times New Roman"/>
                <w:sz w:val="24"/>
                <w:szCs w:val="24"/>
                <w:lang w:val="uk-UA"/>
              </w:rPr>
              <w:t>село Новоіванівське</w:t>
            </w:r>
          </w:p>
        </w:tc>
      </w:tr>
      <w:tr w:rsidR="00F425D3" w:rsidRPr="000528E1" w:rsidTr="00AF3A0D">
        <w:tc>
          <w:tcPr>
            <w:tcW w:w="990" w:type="pct"/>
            <w:tcBorders>
              <w:left w:val="single" w:sz="4" w:space="0" w:color="auto"/>
            </w:tcBorders>
            <w:vAlign w:val="center"/>
          </w:tcPr>
          <w:p w:rsidR="00F425D3" w:rsidRPr="004052B3" w:rsidRDefault="00F425D3" w:rsidP="004052B3">
            <w:pPr>
              <w:spacing w:after="0" w:line="240" w:lineRule="auto"/>
              <w:rPr>
                <w:rFonts w:ascii="Times New Roman" w:hAnsi="Times New Roman"/>
                <w:sz w:val="24"/>
                <w:szCs w:val="24"/>
                <w:lang w:val="uk-UA"/>
              </w:rPr>
            </w:pPr>
          </w:p>
        </w:tc>
        <w:tc>
          <w:tcPr>
            <w:tcW w:w="748" w:type="pct"/>
            <w:vAlign w:val="center"/>
          </w:tcPr>
          <w:p w:rsidR="00F425D3" w:rsidRPr="004052B3" w:rsidRDefault="00F425D3" w:rsidP="004052B3">
            <w:pPr>
              <w:spacing w:after="0" w:line="240" w:lineRule="auto"/>
              <w:rPr>
                <w:rFonts w:ascii="Times New Roman" w:hAnsi="Times New Roman"/>
                <w:sz w:val="24"/>
                <w:szCs w:val="24"/>
                <w:lang w:val="uk-UA"/>
              </w:rPr>
            </w:pPr>
          </w:p>
        </w:tc>
        <w:tc>
          <w:tcPr>
            <w:tcW w:w="993" w:type="pct"/>
            <w:vAlign w:val="center"/>
          </w:tcPr>
          <w:p w:rsidR="00F425D3" w:rsidRPr="004052B3" w:rsidRDefault="00F425D3" w:rsidP="004052B3">
            <w:pPr>
              <w:spacing w:after="0" w:line="240" w:lineRule="auto"/>
              <w:rPr>
                <w:rFonts w:ascii="Times New Roman" w:hAnsi="Times New Roman"/>
                <w:sz w:val="24"/>
                <w:szCs w:val="24"/>
                <w:lang w:val="uk-UA"/>
              </w:rPr>
            </w:pPr>
            <w:r w:rsidRPr="004052B3">
              <w:rPr>
                <w:rFonts w:ascii="Times New Roman" w:hAnsi="Times New Roman"/>
                <w:sz w:val="24"/>
                <w:szCs w:val="24"/>
                <w:lang w:val="uk-UA"/>
              </w:rPr>
              <w:t>6323255102</w:t>
            </w:r>
          </w:p>
        </w:tc>
        <w:tc>
          <w:tcPr>
            <w:tcW w:w="2269" w:type="pct"/>
            <w:tcBorders>
              <w:right w:val="single" w:sz="4" w:space="0" w:color="auto"/>
            </w:tcBorders>
            <w:vAlign w:val="center"/>
          </w:tcPr>
          <w:p w:rsidR="00F425D3" w:rsidRPr="004052B3" w:rsidRDefault="00F425D3" w:rsidP="004052B3">
            <w:pPr>
              <w:spacing w:after="0" w:line="240" w:lineRule="auto"/>
              <w:jc w:val="both"/>
              <w:rPr>
                <w:rFonts w:ascii="Times New Roman" w:hAnsi="Times New Roman"/>
                <w:sz w:val="24"/>
                <w:szCs w:val="24"/>
                <w:lang w:val="uk-UA"/>
              </w:rPr>
            </w:pPr>
            <w:r w:rsidRPr="004052B3">
              <w:rPr>
                <w:rFonts w:ascii="Times New Roman" w:hAnsi="Times New Roman"/>
                <w:sz w:val="24"/>
                <w:szCs w:val="24"/>
                <w:lang w:val="uk-UA"/>
              </w:rPr>
              <w:t>село Андрусівка</w:t>
            </w:r>
          </w:p>
        </w:tc>
      </w:tr>
      <w:tr w:rsidR="00F425D3" w:rsidRPr="000528E1" w:rsidTr="00AF3A0D">
        <w:tc>
          <w:tcPr>
            <w:tcW w:w="990" w:type="pct"/>
            <w:tcBorders>
              <w:left w:val="single" w:sz="4" w:space="0" w:color="auto"/>
            </w:tcBorders>
            <w:vAlign w:val="center"/>
          </w:tcPr>
          <w:p w:rsidR="00F425D3" w:rsidRPr="004052B3" w:rsidRDefault="00F425D3" w:rsidP="004052B3">
            <w:pPr>
              <w:spacing w:after="0" w:line="240" w:lineRule="auto"/>
              <w:rPr>
                <w:rFonts w:ascii="Times New Roman" w:hAnsi="Times New Roman"/>
                <w:sz w:val="24"/>
                <w:szCs w:val="24"/>
                <w:lang w:val="uk-UA"/>
              </w:rPr>
            </w:pPr>
          </w:p>
        </w:tc>
        <w:tc>
          <w:tcPr>
            <w:tcW w:w="748" w:type="pct"/>
            <w:vAlign w:val="center"/>
          </w:tcPr>
          <w:p w:rsidR="00F425D3" w:rsidRPr="004052B3" w:rsidRDefault="00F425D3" w:rsidP="004052B3">
            <w:pPr>
              <w:spacing w:after="0" w:line="240" w:lineRule="auto"/>
              <w:rPr>
                <w:rFonts w:ascii="Times New Roman" w:hAnsi="Times New Roman"/>
                <w:sz w:val="24"/>
                <w:szCs w:val="24"/>
                <w:lang w:val="uk-UA"/>
              </w:rPr>
            </w:pPr>
          </w:p>
        </w:tc>
        <w:tc>
          <w:tcPr>
            <w:tcW w:w="993" w:type="pct"/>
            <w:vAlign w:val="center"/>
          </w:tcPr>
          <w:p w:rsidR="00F425D3" w:rsidRPr="004052B3" w:rsidRDefault="00F425D3" w:rsidP="004052B3">
            <w:pPr>
              <w:spacing w:after="0" w:line="240" w:lineRule="auto"/>
              <w:rPr>
                <w:rFonts w:ascii="Times New Roman" w:hAnsi="Times New Roman"/>
                <w:sz w:val="24"/>
                <w:szCs w:val="24"/>
                <w:lang w:val="uk-UA"/>
              </w:rPr>
            </w:pPr>
            <w:r w:rsidRPr="004052B3">
              <w:rPr>
                <w:rFonts w:ascii="Times New Roman" w:hAnsi="Times New Roman"/>
                <w:sz w:val="24"/>
                <w:szCs w:val="24"/>
                <w:lang w:val="uk-UA"/>
              </w:rPr>
              <w:t>6323255103</w:t>
            </w:r>
          </w:p>
        </w:tc>
        <w:tc>
          <w:tcPr>
            <w:tcW w:w="2269" w:type="pct"/>
            <w:tcBorders>
              <w:right w:val="single" w:sz="4" w:space="0" w:color="auto"/>
            </w:tcBorders>
            <w:vAlign w:val="center"/>
          </w:tcPr>
          <w:p w:rsidR="00F425D3" w:rsidRPr="004052B3" w:rsidRDefault="00F425D3" w:rsidP="004052B3">
            <w:pPr>
              <w:spacing w:after="0" w:line="240" w:lineRule="auto"/>
              <w:jc w:val="both"/>
              <w:rPr>
                <w:rFonts w:ascii="Times New Roman" w:hAnsi="Times New Roman"/>
                <w:sz w:val="24"/>
                <w:szCs w:val="24"/>
                <w:lang w:val="uk-UA"/>
              </w:rPr>
            </w:pPr>
            <w:r w:rsidRPr="004052B3">
              <w:rPr>
                <w:rFonts w:ascii="Times New Roman" w:hAnsi="Times New Roman"/>
                <w:sz w:val="24"/>
                <w:szCs w:val="24"/>
                <w:lang w:val="uk-UA"/>
              </w:rPr>
              <w:t>село Білоусове</w:t>
            </w:r>
          </w:p>
        </w:tc>
      </w:tr>
      <w:tr w:rsidR="00F425D3" w:rsidRPr="000528E1" w:rsidTr="00AF3A0D">
        <w:tc>
          <w:tcPr>
            <w:tcW w:w="990" w:type="pct"/>
            <w:tcBorders>
              <w:left w:val="single" w:sz="4" w:space="0" w:color="auto"/>
            </w:tcBorders>
            <w:vAlign w:val="center"/>
          </w:tcPr>
          <w:p w:rsidR="00F425D3" w:rsidRPr="004052B3" w:rsidRDefault="00F425D3" w:rsidP="004052B3">
            <w:pPr>
              <w:spacing w:after="0" w:line="240" w:lineRule="auto"/>
              <w:rPr>
                <w:rFonts w:ascii="Times New Roman" w:hAnsi="Times New Roman"/>
                <w:sz w:val="24"/>
                <w:szCs w:val="24"/>
                <w:lang w:val="uk-UA"/>
              </w:rPr>
            </w:pPr>
          </w:p>
        </w:tc>
        <w:tc>
          <w:tcPr>
            <w:tcW w:w="748" w:type="pct"/>
            <w:vAlign w:val="center"/>
          </w:tcPr>
          <w:p w:rsidR="00F425D3" w:rsidRPr="004052B3" w:rsidRDefault="00F425D3" w:rsidP="004052B3">
            <w:pPr>
              <w:spacing w:after="0" w:line="240" w:lineRule="auto"/>
              <w:rPr>
                <w:rFonts w:ascii="Times New Roman" w:hAnsi="Times New Roman"/>
                <w:sz w:val="24"/>
                <w:szCs w:val="24"/>
                <w:lang w:val="uk-UA"/>
              </w:rPr>
            </w:pPr>
          </w:p>
        </w:tc>
        <w:tc>
          <w:tcPr>
            <w:tcW w:w="993" w:type="pct"/>
            <w:vAlign w:val="center"/>
          </w:tcPr>
          <w:p w:rsidR="00F425D3" w:rsidRPr="004052B3" w:rsidRDefault="00F425D3" w:rsidP="004052B3">
            <w:pPr>
              <w:spacing w:after="0" w:line="240" w:lineRule="auto"/>
              <w:rPr>
                <w:rFonts w:ascii="Times New Roman" w:hAnsi="Times New Roman"/>
                <w:sz w:val="24"/>
                <w:szCs w:val="24"/>
                <w:lang w:val="uk-UA"/>
              </w:rPr>
            </w:pPr>
            <w:r w:rsidRPr="004052B3">
              <w:rPr>
                <w:rFonts w:ascii="Times New Roman" w:hAnsi="Times New Roman"/>
                <w:sz w:val="24"/>
                <w:szCs w:val="24"/>
                <w:lang w:val="uk-UA"/>
              </w:rPr>
              <w:t>6323255104</w:t>
            </w:r>
          </w:p>
        </w:tc>
        <w:tc>
          <w:tcPr>
            <w:tcW w:w="2269" w:type="pct"/>
            <w:tcBorders>
              <w:right w:val="single" w:sz="4" w:space="0" w:color="auto"/>
            </w:tcBorders>
            <w:vAlign w:val="center"/>
          </w:tcPr>
          <w:p w:rsidR="00F425D3" w:rsidRPr="004052B3" w:rsidRDefault="00F425D3" w:rsidP="004052B3">
            <w:pPr>
              <w:spacing w:after="0" w:line="240" w:lineRule="auto"/>
              <w:jc w:val="both"/>
              <w:rPr>
                <w:rFonts w:ascii="Times New Roman" w:hAnsi="Times New Roman"/>
                <w:sz w:val="24"/>
                <w:szCs w:val="24"/>
                <w:lang w:val="uk-UA"/>
              </w:rPr>
            </w:pPr>
            <w:r w:rsidRPr="004052B3">
              <w:rPr>
                <w:rFonts w:ascii="Times New Roman" w:hAnsi="Times New Roman"/>
                <w:sz w:val="24"/>
                <w:szCs w:val="24"/>
                <w:lang w:val="uk-UA"/>
              </w:rPr>
              <w:t>село Бондарівка</w:t>
            </w:r>
          </w:p>
        </w:tc>
      </w:tr>
      <w:tr w:rsidR="00F425D3" w:rsidRPr="000528E1" w:rsidTr="00AF3A0D">
        <w:tc>
          <w:tcPr>
            <w:tcW w:w="990" w:type="pct"/>
            <w:tcBorders>
              <w:left w:val="single" w:sz="4" w:space="0" w:color="auto"/>
            </w:tcBorders>
            <w:vAlign w:val="center"/>
          </w:tcPr>
          <w:p w:rsidR="00F425D3" w:rsidRPr="004052B3" w:rsidRDefault="00F425D3" w:rsidP="004052B3">
            <w:pPr>
              <w:spacing w:after="0" w:line="240" w:lineRule="auto"/>
              <w:rPr>
                <w:rFonts w:ascii="Times New Roman" w:hAnsi="Times New Roman"/>
                <w:sz w:val="24"/>
                <w:szCs w:val="24"/>
                <w:lang w:val="uk-UA"/>
              </w:rPr>
            </w:pPr>
          </w:p>
        </w:tc>
        <w:tc>
          <w:tcPr>
            <w:tcW w:w="748" w:type="pct"/>
            <w:vAlign w:val="center"/>
          </w:tcPr>
          <w:p w:rsidR="00F425D3" w:rsidRPr="004052B3" w:rsidRDefault="00F425D3" w:rsidP="004052B3">
            <w:pPr>
              <w:spacing w:after="0" w:line="240" w:lineRule="auto"/>
              <w:rPr>
                <w:rFonts w:ascii="Times New Roman" w:hAnsi="Times New Roman"/>
                <w:sz w:val="24"/>
                <w:szCs w:val="24"/>
                <w:lang w:val="uk-UA"/>
              </w:rPr>
            </w:pPr>
          </w:p>
        </w:tc>
        <w:tc>
          <w:tcPr>
            <w:tcW w:w="993" w:type="pct"/>
            <w:vAlign w:val="center"/>
          </w:tcPr>
          <w:p w:rsidR="00F425D3" w:rsidRPr="004052B3" w:rsidRDefault="00F425D3" w:rsidP="004052B3">
            <w:pPr>
              <w:spacing w:after="0" w:line="240" w:lineRule="auto"/>
              <w:rPr>
                <w:rFonts w:ascii="Times New Roman" w:hAnsi="Times New Roman"/>
                <w:sz w:val="24"/>
                <w:szCs w:val="24"/>
                <w:lang w:val="uk-UA"/>
              </w:rPr>
            </w:pPr>
            <w:r w:rsidRPr="004052B3">
              <w:rPr>
                <w:rFonts w:ascii="Times New Roman" w:hAnsi="Times New Roman"/>
                <w:sz w:val="24"/>
                <w:szCs w:val="24"/>
                <w:lang w:val="uk-UA"/>
              </w:rPr>
              <w:t>6323255105</w:t>
            </w:r>
          </w:p>
        </w:tc>
        <w:tc>
          <w:tcPr>
            <w:tcW w:w="2269" w:type="pct"/>
            <w:tcBorders>
              <w:right w:val="single" w:sz="4" w:space="0" w:color="auto"/>
            </w:tcBorders>
            <w:vAlign w:val="center"/>
          </w:tcPr>
          <w:p w:rsidR="00F425D3" w:rsidRPr="004052B3" w:rsidRDefault="00F425D3" w:rsidP="004052B3">
            <w:pPr>
              <w:spacing w:after="0" w:line="240" w:lineRule="auto"/>
              <w:jc w:val="both"/>
              <w:rPr>
                <w:rFonts w:ascii="Times New Roman" w:hAnsi="Times New Roman"/>
                <w:sz w:val="24"/>
                <w:szCs w:val="24"/>
                <w:lang w:val="uk-UA"/>
              </w:rPr>
            </w:pPr>
            <w:r w:rsidRPr="004052B3">
              <w:rPr>
                <w:rFonts w:ascii="Times New Roman" w:hAnsi="Times New Roman"/>
                <w:sz w:val="24"/>
                <w:szCs w:val="24"/>
                <w:lang w:val="uk-UA"/>
              </w:rPr>
              <w:t>село Бровкове</w:t>
            </w:r>
          </w:p>
        </w:tc>
      </w:tr>
      <w:tr w:rsidR="00F425D3" w:rsidRPr="000528E1" w:rsidTr="00AF3A0D">
        <w:tc>
          <w:tcPr>
            <w:tcW w:w="990" w:type="pct"/>
            <w:tcBorders>
              <w:left w:val="single" w:sz="4" w:space="0" w:color="auto"/>
            </w:tcBorders>
            <w:vAlign w:val="center"/>
          </w:tcPr>
          <w:p w:rsidR="00F425D3" w:rsidRPr="004052B3" w:rsidRDefault="00F425D3" w:rsidP="004052B3">
            <w:pPr>
              <w:spacing w:after="0" w:line="240" w:lineRule="auto"/>
              <w:rPr>
                <w:rFonts w:ascii="Times New Roman" w:hAnsi="Times New Roman"/>
                <w:sz w:val="24"/>
                <w:szCs w:val="24"/>
                <w:lang w:val="uk-UA"/>
              </w:rPr>
            </w:pPr>
          </w:p>
        </w:tc>
        <w:tc>
          <w:tcPr>
            <w:tcW w:w="748" w:type="pct"/>
            <w:vAlign w:val="center"/>
          </w:tcPr>
          <w:p w:rsidR="00F425D3" w:rsidRPr="004052B3" w:rsidRDefault="00F425D3" w:rsidP="004052B3">
            <w:pPr>
              <w:spacing w:after="0" w:line="240" w:lineRule="auto"/>
              <w:rPr>
                <w:rFonts w:ascii="Times New Roman" w:hAnsi="Times New Roman"/>
                <w:sz w:val="24"/>
                <w:szCs w:val="24"/>
                <w:lang w:val="uk-UA"/>
              </w:rPr>
            </w:pPr>
          </w:p>
        </w:tc>
        <w:tc>
          <w:tcPr>
            <w:tcW w:w="993" w:type="pct"/>
            <w:vAlign w:val="center"/>
          </w:tcPr>
          <w:p w:rsidR="00F425D3" w:rsidRPr="004052B3" w:rsidRDefault="00F425D3" w:rsidP="004052B3">
            <w:pPr>
              <w:spacing w:after="0" w:line="240" w:lineRule="auto"/>
              <w:rPr>
                <w:rFonts w:ascii="Times New Roman" w:hAnsi="Times New Roman"/>
                <w:sz w:val="24"/>
                <w:szCs w:val="24"/>
                <w:lang w:val="uk-UA"/>
              </w:rPr>
            </w:pPr>
            <w:r w:rsidRPr="004052B3">
              <w:rPr>
                <w:rFonts w:ascii="Times New Roman" w:hAnsi="Times New Roman"/>
                <w:sz w:val="24"/>
                <w:szCs w:val="24"/>
                <w:lang w:val="uk-UA"/>
              </w:rPr>
              <w:t>6323255106</w:t>
            </w:r>
          </w:p>
        </w:tc>
        <w:tc>
          <w:tcPr>
            <w:tcW w:w="2269" w:type="pct"/>
            <w:tcBorders>
              <w:right w:val="single" w:sz="4" w:space="0" w:color="auto"/>
            </w:tcBorders>
            <w:vAlign w:val="center"/>
          </w:tcPr>
          <w:p w:rsidR="00F425D3" w:rsidRPr="004052B3" w:rsidRDefault="00F425D3" w:rsidP="004052B3">
            <w:pPr>
              <w:spacing w:after="0" w:line="240" w:lineRule="auto"/>
              <w:jc w:val="both"/>
              <w:rPr>
                <w:rFonts w:ascii="Times New Roman" w:hAnsi="Times New Roman"/>
                <w:sz w:val="24"/>
                <w:szCs w:val="24"/>
                <w:lang w:val="uk-UA"/>
              </w:rPr>
            </w:pPr>
            <w:r w:rsidRPr="004052B3">
              <w:rPr>
                <w:rFonts w:ascii="Times New Roman" w:hAnsi="Times New Roman"/>
                <w:sz w:val="24"/>
                <w:szCs w:val="24"/>
                <w:lang w:val="uk-UA"/>
              </w:rPr>
              <w:t>село Вдовичине</w:t>
            </w:r>
          </w:p>
        </w:tc>
      </w:tr>
      <w:tr w:rsidR="00F425D3" w:rsidRPr="000528E1" w:rsidTr="00AF3A0D">
        <w:tc>
          <w:tcPr>
            <w:tcW w:w="990" w:type="pct"/>
            <w:tcBorders>
              <w:left w:val="single" w:sz="4" w:space="0" w:color="auto"/>
            </w:tcBorders>
            <w:vAlign w:val="center"/>
          </w:tcPr>
          <w:p w:rsidR="00F425D3" w:rsidRPr="004052B3" w:rsidRDefault="00F425D3" w:rsidP="004052B3">
            <w:pPr>
              <w:spacing w:after="0" w:line="240" w:lineRule="auto"/>
              <w:rPr>
                <w:rFonts w:ascii="Times New Roman" w:hAnsi="Times New Roman"/>
                <w:sz w:val="24"/>
                <w:szCs w:val="24"/>
                <w:lang w:val="uk-UA"/>
              </w:rPr>
            </w:pPr>
          </w:p>
        </w:tc>
        <w:tc>
          <w:tcPr>
            <w:tcW w:w="748" w:type="pct"/>
            <w:vAlign w:val="center"/>
          </w:tcPr>
          <w:p w:rsidR="00F425D3" w:rsidRPr="004052B3" w:rsidRDefault="00F425D3" w:rsidP="004052B3">
            <w:pPr>
              <w:spacing w:after="0" w:line="240" w:lineRule="auto"/>
              <w:rPr>
                <w:rFonts w:ascii="Times New Roman" w:hAnsi="Times New Roman"/>
                <w:sz w:val="24"/>
                <w:szCs w:val="24"/>
                <w:lang w:val="uk-UA"/>
              </w:rPr>
            </w:pPr>
          </w:p>
        </w:tc>
        <w:tc>
          <w:tcPr>
            <w:tcW w:w="993" w:type="pct"/>
            <w:vAlign w:val="center"/>
          </w:tcPr>
          <w:p w:rsidR="00F425D3" w:rsidRPr="004052B3" w:rsidRDefault="00F425D3" w:rsidP="004052B3">
            <w:pPr>
              <w:spacing w:after="0" w:line="240" w:lineRule="auto"/>
              <w:rPr>
                <w:rFonts w:ascii="Times New Roman" w:hAnsi="Times New Roman"/>
                <w:sz w:val="24"/>
                <w:szCs w:val="24"/>
                <w:lang w:val="uk-UA"/>
              </w:rPr>
            </w:pPr>
            <w:r w:rsidRPr="004052B3">
              <w:rPr>
                <w:rFonts w:ascii="Times New Roman" w:hAnsi="Times New Roman"/>
                <w:sz w:val="24"/>
                <w:szCs w:val="24"/>
                <w:lang w:val="uk-UA"/>
              </w:rPr>
              <w:t>6323255107</w:t>
            </w:r>
          </w:p>
        </w:tc>
        <w:tc>
          <w:tcPr>
            <w:tcW w:w="2269" w:type="pct"/>
            <w:tcBorders>
              <w:right w:val="single" w:sz="4" w:space="0" w:color="auto"/>
            </w:tcBorders>
            <w:vAlign w:val="center"/>
          </w:tcPr>
          <w:p w:rsidR="00F425D3" w:rsidRPr="004052B3" w:rsidRDefault="00F425D3" w:rsidP="004052B3">
            <w:pPr>
              <w:spacing w:after="0" w:line="240" w:lineRule="auto"/>
              <w:jc w:val="both"/>
              <w:rPr>
                <w:rFonts w:ascii="Times New Roman" w:hAnsi="Times New Roman"/>
                <w:sz w:val="24"/>
                <w:szCs w:val="24"/>
                <w:lang w:val="uk-UA"/>
              </w:rPr>
            </w:pPr>
            <w:r w:rsidRPr="004052B3">
              <w:rPr>
                <w:rFonts w:ascii="Times New Roman" w:hAnsi="Times New Roman"/>
                <w:sz w:val="24"/>
                <w:szCs w:val="24"/>
                <w:lang w:val="uk-UA"/>
              </w:rPr>
              <w:t>село Ганнівка</w:t>
            </w:r>
          </w:p>
        </w:tc>
      </w:tr>
      <w:tr w:rsidR="00F425D3" w:rsidRPr="000528E1" w:rsidTr="00AF3A0D">
        <w:tc>
          <w:tcPr>
            <w:tcW w:w="990" w:type="pct"/>
            <w:tcBorders>
              <w:left w:val="single" w:sz="4" w:space="0" w:color="auto"/>
            </w:tcBorders>
            <w:vAlign w:val="center"/>
          </w:tcPr>
          <w:p w:rsidR="00F425D3" w:rsidRPr="004052B3" w:rsidRDefault="00F425D3" w:rsidP="004052B3">
            <w:pPr>
              <w:spacing w:after="0" w:line="240" w:lineRule="auto"/>
              <w:rPr>
                <w:rFonts w:ascii="Times New Roman" w:hAnsi="Times New Roman"/>
                <w:sz w:val="24"/>
                <w:szCs w:val="24"/>
                <w:lang w:val="uk-UA"/>
              </w:rPr>
            </w:pPr>
          </w:p>
        </w:tc>
        <w:tc>
          <w:tcPr>
            <w:tcW w:w="748" w:type="pct"/>
            <w:vAlign w:val="center"/>
          </w:tcPr>
          <w:p w:rsidR="00F425D3" w:rsidRPr="004052B3" w:rsidRDefault="00F425D3" w:rsidP="004052B3">
            <w:pPr>
              <w:spacing w:after="0" w:line="240" w:lineRule="auto"/>
              <w:rPr>
                <w:rFonts w:ascii="Times New Roman" w:hAnsi="Times New Roman"/>
                <w:sz w:val="24"/>
                <w:szCs w:val="24"/>
                <w:lang w:val="uk-UA"/>
              </w:rPr>
            </w:pPr>
          </w:p>
        </w:tc>
        <w:tc>
          <w:tcPr>
            <w:tcW w:w="993" w:type="pct"/>
            <w:vAlign w:val="center"/>
          </w:tcPr>
          <w:p w:rsidR="00F425D3" w:rsidRPr="004052B3" w:rsidRDefault="00F425D3" w:rsidP="004052B3">
            <w:pPr>
              <w:spacing w:after="0" w:line="240" w:lineRule="auto"/>
              <w:rPr>
                <w:rFonts w:ascii="Times New Roman" w:hAnsi="Times New Roman"/>
                <w:sz w:val="24"/>
                <w:szCs w:val="24"/>
                <w:lang w:val="uk-UA"/>
              </w:rPr>
            </w:pPr>
            <w:r w:rsidRPr="004052B3">
              <w:rPr>
                <w:rFonts w:ascii="Times New Roman" w:hAnsi="Times New Roman"/>
                <w:sz w:val="24"/>
                <w:szCs w:val="24"/>
                <w:lang w:val="uk-UA"/>
              </w:rPr>
              <w:t>6323255108</w:t>
            </w:r>
          </w:p>
        </w:tc>
        <w:tc>
          <w:tcPr>
            <w:tcW w:w="2269" w:type="pct"/>
            <w:tcBorders>
              <w:right w:val="single" w:sz="4" w:space="0" w:color="auto"/>
            </w:tcBorders>
            <w:vAlign w:val="center"/>
          </w:tcPr>
          <w:p w:rsidR="00F425D3" w:rsidRPr="004052B3" w:rsidRDefault="00F425D3" w:rsidP="004052B3">
            <w:pPr>
              <w:spacing w:after="0" w:line="240" w:lineRule="auto"/>
              <w:jc w:val="both"/>
              <w:rPr>
                <w:rFonts w:ascii="Times New Roman" w:hAnsi="Times New Roman"/>
                <w:sz w:val="24"/>
                <w:szCs w:val="24"/>
                <w:lang w:val="uk-UA"/>
              </w:rPr>
            </w:pPr>
            <w:r w:rsidRPr="004052B3">
              <w:rPr>
                <w:rFonts w:ascii="Times New Roman" w:hAnsi="Times New Roman"/>
                <w:sz w:val="24"/>
                <w:szCs w:val="24"/>
                <w:lang w:val="uk-UA"/>
              </w:rPr>
              <w:t>село Гладківка</w:t>
            </w:r>
          </w:p>
        </w:tc>
      </w:tr>
      <w:tr w:rsidR="00F425D3" w:rsidRPr="000528E1" w:rsidTr="00AF3A0D">
        <w:tc>
          <w:tcPr>
            <w:tcW w:w="990" w:type="pct"/>
            <w:tcBorders>
              <w:left w:val="single" w:sz="4" w:space="0" w:color="auto"/>
            </w:tcBorders>
            <w:vAlign w:val="center"/>
          </w:tcPr>
          <w:p w:rsidR="00F425D3" w:rsidRPr="004052B3" w:rsidRDefault="00F425D3" w:rsidP="004052B3">
            <w:pPr>
              <w:spacing w:after="0" w:line="240" w:lineRule="auto"/>
              <w:rPr>
                <w:rFonts w:ascii="Times New Roman" w:hAnsi="Times New Roman"/>
                <w:sz w:val="24"/>
                <w:szCs w:val="24"/>
                <w:lang w:val="uk-UA"/>
              </w:rPr>
            </w:pPr>
          </w:p>
        </w:tc>
        <w:tc>
          <w:tcPr>
            <w:tcW w:w="748" w:type="pct"/>
            <w:vAlign w:val="center"/>
          </w:tcPr>
          <w:p w:rsidR="00F425D3" w:rsidRPr="004052B3" w:rsidRDefault="00F425D3" w:rsidP="004052B3">
            <w:pPr>
              <w:spacing w:after="0" w:line="240" w:lineRule="auto"/>
              <w:rPr>
                <w:rFonts w:ascii="Times New Roman" w:hAnsi="Times New Roman"/>
                <w:sz w:val="24"/>
                <w:szCs w:val="24"/>
                <w:lang w:val="uk-UA"/>
              </w:rPr>
            </w:pPr>
          </w:p>
        </w:tc>
        <w:tc>
          <w:tcPr>
            <w:tcW w:w="993" w:type="pct"/>
            <w:vAlign w:val="center"/>
          </w:tcPr>
          <w:p w:rsidR="00F425D3" w:rsidRPr="004052B3" w:rsidRDefault="00F425D3" w:rsidP="004052B3">
            <w:pPr>
              <w:spacing w:after="0" w:line="240" w:lineRule="auto"/>
              <w:rPr>
                <w:rFonts w:ascii="Times New Roman" w:hAnsi="Times New Roman"/>
                <w:sz w:val="24"/>
                <w:szCs w:val="24"/>
                <w:lang w:val="uk-UA"/>
              </w:rPr>
            </w:pPr>
            <w:r w:rsidRPr="004052B3">
              <w:rPr>
                <w:rFonts w:ascii="Times New Roman" w:hAnsi="Times New Roman"/>
                <w:sz w:val="24"/>
                <w:szCs w:val="24"/>
                <w:lang w:val="uk-UA"/>
              </w:rPr>
              <w:t>6323255109</w:t>
            </w:r>
          </w:p>
        </w:tc>
        <w:tc>
          <w:tcPr>
            <w:tcW w:w="2269" w:type="pct"/>
            <w:tcBorders>
              <w:right w:val="single" w:sz="4" w:space="0" w:color="auto"/>
            </w:tcBorders>
            <w:vAlign w:val="center"/>
          </w:tcPr>
          <w:p w:rsidR="00F425D3" w:rsidRPr="004052B3" w:rsidRDefault="00F425D3" w:rsidP="004052B3">
            <w:pPr>
              <w:spacing w:after="0" w:line="240" w:lineRule="auto"/>
              <w:jc w:val="both"/>
              <w:rPr>
                <w:rFonts w:ascii="Times New Roman" w:hAnsi="Times New Roman"/>
                <w:sz w:val="24"/>
                <w:szCs w:val="24"/>
                <w:lang w:val="uk-UA"/>
              </w:rPr>
            </w:pPr>
            <w:r w:rsidRPr="004052B3">
              <w:rPr>
                <w:rFonts w:ascii="Times New Roman" w:hAnsi="Times New Roman"/>
                <w:sz w:val="24"/>
                <w:szCs w:val="24"/>
                <w:lang w:val="uk-UA"/>
              </w:rPr>
              <w:t>село Григорівка</w:t>
            </w:r>
          </w:p>
        </w:tc>
      </w:tr>
      <w:tr w:rsidR="00F425D3" w:rsidRPr="000528E1" w:rsidTr="00AF3A0D">
        <w:tc>
          <w:tcPr>
            <w:tcW w:w="990" w:type="pct"/>
            <w:tcBorders>
              <w:left w:val="single" w:sz="4" w:space="0" w:color="auto"/>
            </w:tcBorders>
            <w:vAlign w:val="center"/>
          </w:tcPr>
          <w:p w:rsidR="00F425D3" w:rsidRPr="004052B3" w:rsidRDefault="00F425D3" w:rsidP="004052B3">
            <w:pPr>
              <w:spacing w:after="0" w:line="240" w:lineRule="auto"/>
              <w:rPr>
                <w:rFonts w:ascii="Times New Roman" w:hAnsi="Times New Roman"/>
                <w:sz w:val="24"/>
                <w:szCs w:val="24"/>
                <w:lang w:val="uk-UA"/>
              </w:rPr>
            </w:pPr>
          </w:p>
        </w:tc>
        <w:tc>
          <w:tcPr>
            <w:tcW w:w="748" w:type="pct"/>
            <w:vAlign w:val="center"/>
          </w:tcPr>
          <w:p w:rsidR="00F425D3" w:rsidRPr="004052B3" w:rsidRDefault="00F425D3" w:rsidP="004052B3">
            <w:pPr>
              <w:spacing w:after="0" w:line="240" w:lineRule="auto"/>
              <w:rPr>
                <w:rFonts w:ascii="Times New Roman" w:hAnsi="Times New Roman"/>
                <w:sz w:val="24"/>
                <w:szCs w:val="24"/>
                <w:lang w:val="uk-UA"/>
              </w:rPr>
            </w:pPr>
          </w:p>
        </w:tc>
        <w:tc>
          <w:tcPr>
            <w:tcW w:w="993" w:type="pct"/>
            <w:vAlign w:val="center"/>
          </w:tcPr>
          <w:p w:rsidR="00F425D3" w:rsidRPr="004052B3" w:rsidRDefault="00F425D3" w:rsidP="004052B3">
            <w:pPr>
              <w:spacing w:after="0" w:line="240" w:lineRule="auto"/>
              <w:rPr>
                <w:rFonts w:ascii="Times New Roman" w:hAnsi="Times New Roman"/>
                <w:sz w:val="24"/>
                <w:szCs w:val="24"/>
                <w:lang w:val="uk-UA"/>
              </w:rPr>
            </w:pPr>
            <w:r w:rsidRPr="004052B3">
              <w:rPr>
                <w:rFonts w:ascii="Times New Roman" w:hAnsi="Times New Roman"/>
                <w:sz w:val="24"/>
                <w:szCs w:val="24"/>
                <w:lang w:val="uk-UA"/>
              </w:rPr>
              <w:t>6323255110</w:t>
            </w:r>
          </w:p>
        </w:tc>
        <w:tc>
          <w:tcPr>
            <w:tcW w:w="2269" w:type="pct"/>
            <w:tcBorders>
              <w:right w:val="single" w:sz="4" w:space="0" w:color="auto"/>
            </w:tcBorders>
            <w:vAlign w:val="center"/>
          </w:tcPr>
          <w:p w:rsidR="00F425D3" w:rsidRPr="004052B3" w:rsidRDefault="00F425D3" w:rsidP="004052B3">
            <w:pPr>
              <w:spacing w:after="0" w:line="240" w:lineRule="auto"/>
              <w:jc w:val="both"/>
              <w:rPr>
                <w:rFonts w:ascii="Times New Roman" w:hAnsi="Times New Roman"/>
                <w:sz w:val="24"/>
                <w:szCs w:val="24"/>
                <w:lang w:val="uk-UA"/>
              </w:rPr>
            </w:pPr>
            <w:r w:rsidRPr="004052B3">
              <w:rPr>
                <w:rFonts w:ascii="Times New Roman" w:hAnsi="Times New Roman"/>
                <w:sz w:val="24"/>
                <w:szCs w:val="24"/>
                <w:lang w:val="uk-UA"/>
              </w:rPr>
              <w:t>село Гришкове</w:t>
            </w:r>
          </w:p>
        </w:tc>
      </w:tr>
      <w:tr w:rsidR="00F425D3" w:rsidRPr="000528E1" w:rsidTr="00AF3A0D">
        <w:tc>
          <w:tcPr>
            <w:tcW w:w="990" w:type="pct"/>
            <w:tcBorders>
              <w:left w:val="single" w:sz="4" w:space="0" w:color="auto"/>
            </w:tcBorders>
            <w:vAlign w:val="center"/>
          </w:tcPr>
          <w:p w:rsidR="00F425D3" w:rsidRPr="004052B3" w:rsidRDefault="00F425D3" w:rsidP="004052B3">
            <w:pPr>
              <w:spacing w:after="0" w:line="240" w:lineRule="auto"/>
              <w:rPr>
                <w:rFonts w:ascii="Times New Roman" w:hAnsi="Times New Roman"/>
                <w:sz w:val="24"/>
                <w:szCs w:val="24"/>
                <w:lang w:val="uk-UA"/>
              </w:rPr>
            </w:pPr>
          </w:p>
        </w:tc>
        <w:tc>
          <w:tcPr>
            <w:tcW w:w="748" w:type="pct"/>
            <w:vAlign w:val="center"/>
          </w:tcPr>
          <w:p w:rsidR="00F425D3" w:rsidRPr="004052B3" w:rsidRDefault="00F425D3" w:rsidP="004052B3">
            <w:pPr>
              <w:spacing w:after="0" w:line="240" w:lineRule="auto"/>
              <w:rPr>
                <w:rFonts w:ascii="Times New Roman" w:hAnsi="Times New Roman"/>
                <w:sz w:val="24"/>
                <w:szCs w:val="24"/>
                <w:lang w:val="uk-UA"/>
              </w:rPr>
            </w:pPr>
          </w:p>
        </w:tc>
        <w:tc>
          <w:tcPr>
            <w:tcW w:w="993" w:type="pct"/>
            <w:vAlign w:val="center"/>
          </w:tcPr>
          <w:p w:rsidR="00F425D3" w:rsidRPr="004052B3" w:rsidRDefault="00F425D3" w:rsidP="004052B3">
            <w:pPr>
              <w:spacing w:after="0" w:line="240" w:lineRule="auto"/>
              <w:rPr>
                <w:rFonts w:ascii="Times New Roman" w:hAnsi="Times New Roman"/>
                <w:sz w:val="24"/>
                <w:szCs w:val="24"/>
                <w:lang w:val="uk-UA"/>
              </w:rPr>
            </w:pPr>
            <w:r w:rsidRPr="004052B3">
              <w:rPr>
                <w:rFonts w:ascii="Times New Roman" w:hAnsi="Times New Roman"/>
                <w:sz w:val="24"/>
                <w:szCs w:val="24"/>
                <w:lang w:val="uk-UA"/>
              </w:rPr>
              <w:t>6323255111</w:t>
            </w:r>
          </w:p>
        </w:tc>
        <w:tc>
          <w:tcPr>
            <w:tcW w:w="2269" w:type="pct"/>
            <w:tcBorders>
              <w:right w:val="single" w:sz="4" w:space="0" w:color="auto"/>
            </w:tcBorders>
            <w:vAlign w:val="center"/>
          </w:tcPr>
          <w:p w:rsidR="00F425D3" w:rsidRPr="004052B3" w:rsidRDefault="00F425D3" w:rsidP="004052B3">
            <w:pPr>
              <w:spacing w:after="0" w:line="240" w:lineRule="auto"/>
              <w:jc w:val="both"/>
              <w:rPr>
                <w:rFonts w:ascii="Times New Roman" w:hAnsi="Times New Roman"/>
                <w:sz w:val="24"/>
                <w:szCs w:val="24"/>
                <w:lang w:val="uk-UA"/>
              </w:rPr>
            </w:pPr>
            <w:r w:rsidRPr="004052B3">
              <w:rPr>
                <w:rFonts w:ascii="Times New Roman" w:hAnsi="Times New Roman"/>
                <w:sz w:val="24"/>
                <w:szCs w:val="24"/>
                <w:lang w:val="uk-UA"/>
              </w:rPr>
              <w:t>село Гуртовівка</w:t>
            </w:r>
          </w:p>
        </w:tc>
      </w:tr>
      <w:tr w:rsidR="00F425D3" w:rsidRPr="000528E1" w:rsidTr="00AF3A0D">
        <w:tc>
          <w:tcPr>
            <w:tcW w:w="990" w:type="pct"/>
            <w:tcBorders>
              <w:left w:val="single" w:sz="4" w:space="0" w:color="auto"/>
            </w:tcBorders>
            <w:vAlign w:val="center"/>
          </w:tcPr>
          <w:p w:rsidR="00F425D3" w:rsidRPr="004052B3" w:rsidRDefault="00F425D3" w:rsidP="004052B3">
            <w:pPr>
              <w:spacing w:after="0" w:line="240" w:lineRule="auto"/>
              <w:rPr>
                <w:rFonts w:ascii="Times New Roman" w:hAnsi="Times New Roman"/>
                <w:sz w:val="24"/>
                <w:szCs w:val="24"/>
                <w:lang w:val="uk-UA"/>
              </w:rPr>
            </w:pPr>
          </w:p>
        </w:tc>
        <w:tc>
          <w:tcPr>
            <w:tcW w:w="748" w:type="pct"/>
            <w:vAlign w:val="center"/>
          </w:tcPr>
          <w:p w:rsidR="00F425D3" w:rsidRPr="004052B3" w:rsidRDefault="00F425D3" w:rsidP="004052B3">
            <w:pPr>
              <w:spacing w:after="0" w:line="240" w:lineRule="auto"/>
              <w:rPr>
                <w:rFonts w:ascii="Times New Roman" w:hAnsi="Times New Roman"/>
                <w:sz w:val="24"/>
                <w:szCs w:val="24"/>
                <w:lang w:val="uk-UA"/>
              </w:rPr>
            </w:pPr>
          </w:p>
        </w:tc>
        <w:tc>
          <w:tcPr>
            <w:tcW w:w="993" w:type="pct"/>
            <w:vAlign w:val="center"/>
          </w:tcPr>
          <w:p w:rsidR="00F425D3" w:rsidRPr="004052B3" w:rsidRDefault="00F425D3" w:rsidP="004052B3">
            <w:pPr>
              <w:spacing w:after="0" w:line="240" w:lineRule="auto"/>
              <w:rPr>
                <w:rFonts w:ascii="Times New Roman" w:hAnsi="Times New Roman"/>
                <w:sz w:val="24"/>
                <w:szCs w:val="24"/>
                <w:lang w:val="uk-UA"/>
              </w:rPr>
            </w:pPr>
            <w:r w:rsidRPr="004052B3">
              <w:rPr>
                <w:rFonts w:ascii="Times New Roman" w:hAnsi="Times New Roman"/>
                <w:sz w:val="24"/>
                <w:szCs w:val="24"/>
                <w:lang w:val="uk-UA"/>
              </w:rPr>
              <w:t>6323255112</w:t>
            </w:r>
          </w:p>
        </w:tc>
        <w:tc>
          <w:tcPr>
            <w:tcW w:w="2269" w:type="pct"/>
            <w:tcBorders>
              <w:right w:val="single" w:sz="4" w:space="0" w:color="auto"/>
            </w:tcBorders>
            <w:vAlign w:val="center"/>
          </w:tcPr>
          <w:p w:rsidR="00F425D3" w:rsidRPr="004052B3" w:rsidRDefault="00F425D3" w:rsidP="004052B3">
            <w:pPr>
              <w:spacing w:after="0" w:line="240" w:lineRule="auto"/>
              <w:jc w:val="both"/>
              <w:rPr>
                <w:rFonts w:ascii="Times New Roman" w:hAnsi="Times New Roman"/>
                <w:sz w:val="24"/>
                <w:szCs w:val="24"/>
                <w:lang w:val="uk-UA"/>
              </w:rPr>
            </w:pPr>
            <w:r w:rsidRPr="004052B3">
              <w:rPr>
                <w:rFonts w:ascii="Times New Roman" w:hAnsi="Times New Roman"/>
                <w:sz w:val="24"/>
                <w:szCs w:val="24"/>
                <w:lang w:val="uk-UA"/>
              </w:rPr>
              <w:t>село Дмитрівка</w:t>
            </w:r>
          </w:p>
        </w:tc>
      </w:tr>
      <w:tr w:rsidR="00F425D3" w:rsidRPr="000528E1" w:rsidTr="00AF3A0D">
        <w:tc>
          <w:tcPr>
            <w:tcW w:w="990" w:type="pct"/>
            <w:tcBorders>
              <w:left w:val="single" w:sz="4" w:space="0" w:color="auto"/>
            </w:tcBorders>
            <w:vAlign w:val="center"/>
          </w:tcPr>
          <w:p w:rsidR="00F425D3" w:rsidRPr="004052B3" w:rsidRDefault="00F425D3" w:rsidP="004052B3">
            <w:pPr>
              <w:spacing w:after="0" w:line="240" w:lineRule="auto"/>
              <w:rPr>
                <w:rFonts w:ascii="Times New Roman" w:hAnsi="Times New Roman"/>
                <w:sz w:val="24"/>
                <w:szCs w:val="24"/>
                <w:lang w:val="uk-UA"/>
              </w:rPr>
            </w:pPr>
          </w:p>
        </w:tc>
        <w:tc>
          <w:tcPr>
            <w:tcW w:w="748" w:type="pct"/>
            <w:vAlign w:val="center"/>
          </w:tcPr>
          <w:p w:rsidR="00F425D3" w:rsidRPr="004052B3" w:rsidRDefault="00F425D3" w:rsidP="004052B3">
            <w:pPr>
              <w:spacing w:after="0" w:line="240" w:lineRule="auto"/>
              <w:rPr>
                <w:rFonts w:ascii="Times New Roman" w:hAnsi="Times New Roman"/>
                <w:sz w:val="24"/>
                <w:szCs w:val="24"/>
                <w:lang w:val="uk-UA"/>
              </w:rPr>
            </w:pPr>
          </w:p>
        </w:tc>
        <w:tc>
          <w:tcPr>
            <w:tcW w:w="993" w:type="pct"/>
            <w:vAlign w:val="center"/>
          </w:tcPr>
          <w:p w:rsidR="00F425D3" w:rsidRPr="004052B3" w:rsidRDefault="00F425D3" w:rsidP="004052B3">
            <w:pPr>
              <w:spacing w:after="0" w:line="240" w:lineRule="auto"/>
              <w:rPr>
                <w:rFonts w:ascii="Times New Roman" w:hAnsi="Times New Roman"/>
                <w:sz w:val="24"/>
                <w:szCs w:val="24"/>
                <w:lang w:val="uk-UA"/>
              </w:rPr>
            </w:pPr>
            <w:r w:rsidRPr="004052B3">
              <w:rPr>
                <w:rFonts w:ascii="Times New Roman" w:hAnsi="Times New Roman"/>
                <w:sz w:val="24"/>
                <w:szCs w:val="24"/>
                <w:lang w:val="uk-UA"/>
              </w:rPr>
              <w:t>6323255113</w:t>
            </w:r>
          </w:p>
        </w:tc>
        <w:tc>
          <w:tcPr>
            <w:tcW w:w="2269" w:type="pct"/>
            <w:tcBorders>
              <w:right w:val="single" w:sz="4" w:space="0" w:color="auto"/>
            </w:tcBorders>
            <w:vAlign w:val="center"/>
          </w:tcPr>
          <w:p w:rsidR="00F425D3" w:rsidRPr="004052B3" w:rsidRDefault="00F425D3" w:rsidP="004052B3">
            <w:pPr>
              <w:spacing w:after="0" w:line="240" w:lineRule="auto"/>
              <w:jc w:val="both"/>
              <w:rPr>
                <w:rFonts w:ascii="Times New Roman" w:hAnsi="Times New Roman"/>
                <w:sz w:val="24"/>
                <w:szCs w:val="24"/>
                <w:lang w:val="uk-UA"/>
              </w:rPr>
            </w:pPr>
            <w:r w:rsidRPr="004052B3">
              <w:rPr>
                <w:rFonts w:ascii="Times New Roman" w:hAnsi="Times New Roman"/>
                <w:sz w:val="24"/>
                <w:szCs w:val="24"/>
                <w:lang w:val="uk-UA"/>
              </w:rPr>
              <w:t>село Каленикове</w:t>
            </w:r>
          </w:p>
        </w:tc>
      </w:tr>
      <w:tr w:rsidR="00F425D3" w:rsidRPr="000528E1" w:rsidTr="00AF3A0D">
        <w:tc>
          <w:tcPr>
            <w:tcW w:w="990" w:type="pct"/>
            <w:tcBorders>
              <w:left w:val="single" w:sz="4" w:space="0" w:color="auto"/>
            </w:tcBorders>
            <w:vAlign w:val="center"/>
          </w:tcPr>
          <w:p w:rsidR="00F425D3" w:rsidRPr="004052B3" w:rsidRDefault="00F425D3" w:rsidP="004052B3">
            <w:pPr>
              <w:spacing w:after="0" w:line="240" w:lineRule="auto"/>
              <w:rPr>
                <w:rFonts w:ascii="Times New Roman" w:hAnsi="Times New Roman"/>
                <w:sz w:val="24"/>
                <w:szCs w:val="24"/>
                <w:lang w:val="uk-UA"/>
              </w:rPr>
            </w:pPr>
          </w:p>
        </w:tc>
        <w:tc>
          <w:tcPr>
            <w:tcW w:w="748" w:type="pct"/>
            <w:vAlign w:val="center"/>
          </w:tcPr>
          <w:p w:rsidR="00F425D3" w:rsidRPr="004052B3" w:rsidRDefault="00F425D3" w:rsidP="004052B3">
            <w:pPr>
              <w:spacing w:after="0" w:line="240" w:lineRule="auto"/>
              <w:rPr>
                <w:rFonts w:ascii="Times New Roman" w:hAnsi="Times New Roman"/>
                <w:sz w:val="24"/>
                <w:szCs w:val="24"/>
                <w:lang w:val="uk-UA"/>
              </w:rPr>
            </w:pPr>
          </w:p>
        </w:tc>
        <w:tc>
          <w:tcPr>
            <w:tcW w:w="993" w:type="pct"/>
            <w:vAlign w:val="center"/>
          </w:tcPr>
          <w:p w:rsidR="00F425D3" w:rsidRPr="004052B3" w:rsidRDefault="00F425D3" w:rsidP="004052B3">
            <w:pPr>
              <w:spacing w:after="0" w:line="240" w:lineRule="auto"/>
              <w:rPr>
                <w:rFonts w:ascii="Times New Roman" w:hAnsi="Times New Roman"/>
                <w:sz w:val="24"/>
                <w:szCs w:val="24"/>
                <w:lang w:val="uk-UA"/>
              </w:rPr>
            </w:pPr>
            <w:r w:rsidRPr="004052B3">
              <w:rPr>
                <w:rFonts w:ascii="Times New Roman" w:hAnsi="Times New Roman"/>
                <w:sz w:val="24"/>
                <w:szCs w:val="24"/>
                <w:lang w:val="uk-UA"/>
              </w:rPr>
              <w:t>6323255114</w:t>
            </w:r>
          </w:p>
        </w:tc>
        <w:tc>
          <w:tcPr>
            <w:tcW w:w="2269" w:type="pct"/>
            <w:tcBorders>
              <w:right w:val="single" w:sz="4" w:space="0" w:color="auto"/>
            </w:tcBorders>
            <w:vAlign w:val="center"/>
          </w:tcPr>
          <w:p w:rsidR="00F425D3" w:rsidRPr="004052B3" w:rsidRDefault="00F425D3" w:rsidP="004052B3">
            <w:pPr>
              <w:spacing w:after="0" w:line="240" w:lineRule="auto"/>
              <w:jc w:val="both"/>
              <w:rPr>
                <w:rFonts w:ascii="Times New Roman" w:hAnsi="Times New Roman"/>
                <w:sz w:val="24"/>
                <w:szCs w:val="24"/>
                <w:lang w:val="uk-UA"/>
              </w:rPr>
            </w:pPr>
            <w:r w:rsidRPr="004052B3">
              <w:rPr>
                <w:rFonts w:ascii="Times New Roman" w:hAnsi="Times New Roman"/>
                <w:sz w:val="24"/>
                <w:szCs w:val="24"/>
                <w:lang w:val="uk-UA"/>
              </w:rPr>
              <w:t>село Кисівка</w:t>
            </w:r>
          </w:p>
        </w:tc>
      </w:tr>
      <w:tr w:rsidR="00F425D3" w:rsidRPr="000528E1" w:rsidTr="00AF3A0D">
        <w:tc>
          <w:tcPr>
            <w:tcW w:w="990" w:type="pct"/>
            <w:tcBorders>
              <w:left w:val="single" w:sz="4" w:space="0" w:color="auto"/>
            </w:tcBorders>
            <w:vAlign w:val="center"/>
          </w:tcPr>
          <w:p w:rsidR="00F425D3" w:rsidRPr="004052B3" w:rsidRDefault="00F425D3" w:rsidP="004052B3">
            <w:pPr>
              <w:spacing w:after="0" w:line="240" w:lineRule="auto"/>
              <w:rPr>
                <w:rFonts w:ascii="Times New Roman" w:hAnsi="Times New Roman"/>
                <w:sz w:val="24"/>
                <w:szCs w:val="24"/>
                <w:lang w:val="uk-UA"/>
              </w:rPr>
            </w:pPr>
          </w:p>
        </w:tc>
        <w:tc>
          <w:tcPr>
            <w:tcW w:w="748" w:type="pct"/>
            <w:vAlign w:val="center"/>
          </w:tcPr>
          <w:p w:rsidR="00F425D3" w:rsidRPr="004052B3" w:rsidRDefault="00F425D3" w:rsidP="004052B3">
            <w:pPr>
              <w:spacing w:after="0" w:line="240" w:lineRule="auto"/>
              <w:rPr>
                <w:rFonts w:ascii="Times New Roman" w:hAnsi="Times New Roman"/>
                <w:sz w:val="24"/>
                <w:szCs w:val="24"/>
                <w:lang w:val="uk-UA"/>
              </w:rPr>
            </w:pPr>
          </w:p>
        </w:tc>
        <w:tc>
          <w:tcPr>
            <w:tcW w:w="993" w:type="pct"/>
            <w:vAlign w:val="center"/>
          </w:tcPr>
          <w:p w:rsidR="00F425D3" w:rsidRPr="004052B3" w:rsidRDefault="00F425D3" w:rsidP="004052B3">
            <w:pPr>
              <w:spacing w:after="0" w:line="240" w:lineRule="auto"/>
              <w:rPr>
                <w:rFonts w:ascii="Times New Roman" w:hAnsi="Times New Roman"/>
                <w:sz w:val="24"/>
                <w:szCs w:val="24"/>
                <w:lang w:val="uk-UA"/>
              </w:rPr>
            </w:pPr>
            <w:r w:rsidRPr="004052B3">
              <w:rPr>
                <w:rFonts w:ascii="Times New Roman" w:hAnsi="Times New Roman"/>
                <w:sz w:val="24"/>
                <w:szCs w:val="24"/>
                <w:lang w:val="uk-UA"/>
              </w:rPr>
              <w:t>6323255115</w:t>
            </w:r>
          </w:p>
        </w:tc>
        <w:tc>
          <w:tcPr>
            <w:tcW w:w="2269" w:type="pct"/>
            <w:tcBorders>
              <w:right w:val="single" w:sz="4" w:space="0" w:color="auto"/>
            </w:tcBorders>
            <w:vAlign w:val="center"/>
          </w:tcPr>
          <w:p w:rsidR="00F425D3" w:rsidRPr="004052B3" w:rsidRDefault="00F425D3" w:rsidP="004052B3">
            <w:pPr>
              <w:spacing w:after="0" w:line="240" w:lineRule="auto"/>
              <w:jc w:val="both"/>
              <w:rPr>
                <w:rFonts w:ascii="Times New Roman" w:hAnsi="Times New Roman"/>
                <w:sz w:val="24"/>
                <w:szCs w:val="24"/>
                <w:lang w:val="uk-UA"/>
              </w:rPr>
            </w:pPr>
            <w:r w:rsidRPr="004052B3">
              <w:rPr>
                <w:rFonts w:ascii="Times New Roman" w:hAnsi="Times New Roman"/>
                <w:sz w:val="24"/>
                <w:szCs w:val="24"/>
                <w:lang w:val="uk-UA"/>
              </w:rPr>
              <w:t>село Крамарівка</w:t>
            </w:r>
          </w:p>
        </w:tc>
      </w:tr>
      <w:tr w:rsidR="00F425D3" w:rsidRPr="000528E1" w:rsidTr="00AF3A0D">
        <w:tc>
          <w:tcPr>
            <w:tcW w:w="990" w:type="pct"/>
            <w:tcBorders>
              <w:left w:val="single" w:sz="4" w:space="0" w:color="auto"/>
            </w:tcBorders>
            <w:vAlign w:val="center"/>
          </w:tcPr>
          <w:p w:rsidR="00F425D3" w:rsidRPr="004052B3" w:rsidRDefault="00F425D3" w:rsidP="004052B3">
            <w:pPr>
              <w:spacing w:after="0" w:line="240" w:lineRule="auto"/>
              <w:rPr>
                <w:rFonts w:ascii="Times New Roman" w:hAnsi="Times New Roman"/>
                <w:sz w:val="24"/>
                <w:szCs w:val="24"/>
                <w:lang w:val="uk-UA"/>
              </w:rPr>
            </w:pPr>
          </w:p>
        </w:tc>
        <w:tc>
          <w:tcPr>
            <w:tcW w:w="748" w:type="pct"/>
            <w:vAlign w:val="center"/>
          </w:tcPr>
          <w:p w:rsidR="00F425D3" w:rsidRPr="004052B3" w:rsidRDefault="00F425D3" w:rsidP="004052B3">
            <w:pPr>
              <w:spacing w:after="0" w:line="240" w:lineRule="auto"/>
              <w:rPr>
                <w:rFonts w:ascii="Times New Roman" w:hAnsi="Times New Roman"/>
                <w:sz w:val="24"/>
                <w:szCs w:val="24"/>
                <w:lang w:val="uk-UA"/>
              </w:rPr>
            </w:pPr>
          </w:p>
        </w:tc>
        <w:tc>
          <w:tcPr>
            <w:tcW w:w="993" w:type="pct"/>
            <w:vAlign w:val="center"/>
          </w:tcPr>
          <w:p w:rsidR="00F425D3" w:rsidRPr="004052B3" w:rsidRDefault="00F425D3" w:rsidP="004052B3">
            <w:pPr>
              <w:spacing w:after="0" w:line="240" w:lineRule="auto"/>
              <w:rPr>
                <w:rFonts w:ascii="Times New Roman" w:hAnsi="Times New Roman"/>
                <w:sz w:val="24"/>
                <w:szCs w:val="24"/>
                <w:lang w:val="uk-UA"/>
              </w:rPr>
            </w:pPr>
            <w:r w:rsidRPr="004052B3">
              <w:rPr>
                <w:rFonts w:ascii="Times New Roman" w:hAnsi="Times New Roman"/>
                <w:sz w:val="24"/>
                <w:szCs w:val="24"/>
                <w:lang w:val="uk-UA"/>
              </w:rPr>
              <w:t>6323255116</w:t>
            </w:r>
          </w:p>
        </w:tc>
        <w:tc>
          <w:tcPr>
            <w:tcW w:w="2269" w:type="pct"/>
            <w:tcBorders>
              <w:right w:val="single" w:sz="4" w:space="0" w:color="auto"/>
            </w:tcBorders>
            <w:vAlign w:val="center"/>
          </w:tcPr>
          <w:p w:rsidR="00F425D3" w:rsidRPr="004052B3" w:rsidRDefault="00F425D3" w:rsidP="004052B3">
            <w:pPr>
              <w:spacing w:after="0" w:line="240" w:lineRule="auto"/>
              <w:jc w:val="both"/>
              <w:rPr>
                <w:rFonts w:ascii="Times New Roman" w:hAnsi="Times New Roman"/>
                <w:sz w:val="24"/>
                <w:szCs w:val="24"/>
                <w:lang w:val="uk-UA"/>
              </w:rPr>
            </w:pPr>
            <w:r w:rsidRPr="004052B3">
              <w:rPr>
                <w:rFonts w:ascii="Times New Roman" w:hAnsi="Times New Roman"/>
                <w:sz w:val="24"/>
                <w:szCs w:val="24"/>
                <w:lang w:val="uk-UA"/>
              </w:rPr>
              <w:t>село Латишівка</w:t>
            </w:r>
          </w:p>
        </w:tc>
      </w:tr>
      <w:tr w:rsidR="00F425D3" w:rsidRPr="000528E1" w:rsidTr="00AF3A0D">
        <w:tc>
          <w:tcPr>
            <w:tcW w:w="990" w:type="pct"/>
            <w:tcBorders>
              <w:left w:val="single" w:sz="4" w:space="0" w:color="auto"/>
            </w:tcBorders>
            <w:vAlign w:val="center"/>
          </w:tcPr>
          <w:p w:rsidR="00F425D3" w:rsidRPr="004052B3" w:rsidRDefault="00F425D3" w:rsidP="004052B3">
            <w:pPr>
              <w:spacing w:after="0" w:line="240" w:lineRule="auto"/>
              <w:rPr>
                <w:rFonts w:ascii="Times New Roman" w:hAnsi="Times New Roman"/>
                <w:sz w:val="24"/>
                <w:szCs w:val="24"/>
                <w:lang w:val="uk-UA"/>
              </w:rPr>
            </w:pPr>
          </w:p>
        </w:tc>
        <w:tc>
          <w:tcPr>
            <w:tcW w:w="748" w:type="pct"/>
            <w:vAlign w:val="center"/>
          </w:tcPr>
          <w:p w:rsidR="00F425D3" w:rsidRPr="004052B3" w:rsidRDefault="00F425D3" w:rsidP="004052B3">
            <w:pPr>
              <w:spacing w:after="0" w:line="240" w:lineRule="auto"/>
              <w:rPr>
                <w:rFonts w:ascii="Times New Roman" w:hAnsi="Times New Roman"/>
                <w:sz w:val="24"/>
                <w:szCs w:val="24"/>
                <w:lang w:val="uk-UA"/>
              </w:rPr>
            </w:pPr>
          </w:p>
        </w:tc>
        <w:tc>
          <w:tcPr>
            <w:tcW w:w="993" w:type="pct"/>
            <w:vAlign w:val="center"/>
          </w:tcPr>
          <w:p w:rsidR="00F425D3" w:rsidRPr="004052B3" w:rsidRDefault="00F425D3" w:rsidP="004052B3">
            <w:pPr>
              <w:spacing w:after="0" w:line="240" w:lineRule="auto"/>
              <w:rPr>
                <w:rFonts w:ascii="Times New Roman" w:hAnsi="Times New Roman"/>
                <w:sz w:val="24"/>
                <w:szCs w:val="24"/>
                <w:lang w:val="uk-UA"/>
              </w:rPr>
            </w:pPr>
            <w:r w:rsidRPr="004052B3">
              <w:rPr>
                <w:rFonts w:ascii="Times New Roman" w:hAnsi="Times New Roman"/>
                <w:sz w:val="24"/>
                <w:szCs w:val="24"/>
                <w:lang w:val="uk-UA"/>
              </w:rPr>
              <w:t>6323255117</w:t>
            </w:r>
          </w:p>
        </w:tc>
        <w:tc>
          <w:tcPr>
            <w:tcW w:w="2269" w:type="pct"/>
            <w:tcBorders>
              <w:right w:val="single" w:sz="4" w:space="0" w:color="auto"/>
            </w:tcBorders>
            <w:vAlign w:val="center"/>
          </w:tcPr>
          <w:p w:rsidR="00F425D3" w:rsidRPr="004052B3" w:rsidRDefault="00F425D3" w:rsidP="004052B3">
            <w:pPr>
              <w:spacing w:after="0" w:line="240" w:lineRule="auto"/>
              <w:jc w:val="both"/>
              <w:rPr>
                <w:rFonts w:ascii="Times New Roman" w:hAnsi="Times New Roman"/>
                <w:sz w:val="24"/>
                <w:szCs w:val="24"/>
                <w:lang w:val="uk-UA"/>
              </w:rPr>
            </w:pPr>
            <w:r w:rsidRPr="004052B3">
              <w:rPr>
                <w:rFonts w:ascii="Times New Roman" w:hAnsi="Times New Roman"/>
                <w:sz w:val="24"/>
                <w:szCs w:val="24"/>
                <w:lang w:val="uk-UA"/>
              </w:rPr>
              <w:t>село Логвинівка</w:t>
            </w:r>
          </w:p>
        </w:tc>
      </w:tr>
      <w:tr w:rsidR="00F425D3" w:rsidRPr="000528E1" w:rsidTr="00AF3A0D">
        <w:tc>
          <w:tcPr>
            <w:tcW w:w="990" w:type="pct"/>
            <w:tcBorders>
              <w:left w:val="single" w:sz="4" w:space="0" w:color="auto"/>
            </w:tcBorders>
            <w:vAlign w:val="center"/>
          </w:tcPr>
          <w:p w:rsidR="00F425D3" w:rsidRPr="004052B3" w:rsidRDefault="00F425D3" w:rsidP="004052B3">
            <w:pPr>
              <w:spacing w:after="0" w:line="240" w:lineRule="auto"/>
              <w:rPr>
                <w:rFonts w:ascii="Times New Roman" w:hAnsi="Times New Roman"/>
                <w:sz w:val="24"/>
                <w:szCs w:val="24"/>
                <w:lang w:val="uk-UA"/>
              </w:rPr>
            </w:pPr>
          </w:p>
        </w:tc>
        <w:tc>
          <w:tcPr>
            <w:tcW w:w="748" w:type="pct"/>
            <w:vAlign w:val="center"/>
          </w:tcPr>
          <w:p w:rsidR="00F425D3" w:rsidRPr="004052B3" w:rsidRDefault="00F425D3" w:rsidP="004052B3">
            <w:pPr>
              <w:spacing w:after="0" w:line="240" w:lineRule="auto"/>
              <w:rPr>
                <w:rFonts w:ascii="Times New Roman" w:hAnsi="Times New Roman"/>
                <w:sz w:val="24"/>
                <w:szCs w:val="24"/>
                <w:lang w:val="uk-UA"/>
              </w:rPr>
            </w:pPr>
          </w:p>
        </w:tc>
        <w:tc>
          <w:tcPr>
            <w:tcW w:w="993" w:type="pct"/>
            <w:vAlign w:val="center"/>
          </w:tcPr>
          <w:p w:rsidR="00F425D3" w:rsidRPr="004052B3" w:rsidRDefault="00F425D3" w:rsidP="004052B3">
            <w:pPr>
              <w:spacing w:after="0" w:line="240" w:lineRule="auto"/>
              <w:rPr>
                <w:rFonts w:ascii="Times New Roman" w:hAnsi="Times New Roman"/>
                <w:sz w:val="24"/>
                <w:szCs w:val="24"/>
                <w:lang w:val="uk-UA"/>
              </w:rPr>
            </w:pPr>
            <w:r w:rsidRPr="004052B3">
              <w:rPr>
                <w:rFonts w:ascii="Times New Roman" w:hAnsi="Times New Roman"/>
                <w:sz w:val="24"/>
                <w:szCs w:val="24"/>
                <w:lang w:val="uk-UA"/>
              </w:rPr>
              <w:t>6323255118</w:t>
            </w:r>
          </w:p>
        </w:tc>
        <w:tc>
          <w:tcPr>
            <w:tcW w:w="2269" w:type="pct"/>
            <w:tcBorders>
              <w:right w:val="single" w:sz="4" w:space="0" w:color="auto"/>
            </w:tcBorders>
            <w:vAlign w:val="center"/>
          </w:tcPr>
          <w:p w:rsidR="00F425D3" w:rsidRPr="004052B3" w:rsidRDefault="00F425D3" w:rsidP="004052B3">
            <w:pPr>
              <w:spacing w:after="0" w:line="240" w:lineRule="auto"/>
              <w:jc w:val="both"/>
              <w:rPr>
                <w:rFonts w:ascii="Times New Roman" w:hAnsi="Times New Roman"/>
                <w:sz w:val="24"/>
                <w:szCs w:val="24"/>
                <w:lang w:val="uk-UA"/>
              </w:rPr>
            </w:pPr>
            <w:r w:rsidRPr="004052B3">
              <w:rPr>
                <w:rFonts w:ascii="Times New Roman" w:hAnsi="Times New Roman"/>
                <w:sz w:val="24"/>
                <w:szCs w:val="24"/>
                <w:lang w:val="uk-UA"/>
              </w:rPr>
              <w:t>село Миколаївка</w:t>
            </w:r>
          </w:p>
        </w:tc>
      </w:tr>
      <w:tr w:rsidR="00F425D3" w:rsidRPr="000528E1" w:rsidTr="00AF3A0D">
        <w:tc>
          <w:tcPr>
            <w:tcW w:w="990" w:type="pct"/>
            <w:tcBorders>
              <w:left w:val="single" w:sz="4" w:space="0" w:color="auto"/>
            </w:tcBorders>
            <w:vAlign w:val="center"/>
          </w:tcPr>
          <w:p w:rsidR="00F425D3" w:rsidRPr="004052B3" w:rsidRDefault="00F425D3" w:rsidP="004052B3">
            <w:pPr>
              <w:spacing w:after="0" w:line="240" w:lineRule="auto"/>
              <w:rPr>
                <w:rFonts w:ascii="Times New Roman" w:hAnsi="Times New Roman"/>
                <w:sz w:val="24"/>
                <w:szCs w:val="24"/>
                <w:lang w:val="uk-UA"/>
              </w:rPr>
            </w:pPr>
          </w:p>
        </w:tc>
        <w:tc>
          <w:tcPr>
            <w:tcW w:w="748" w:type="pct"/>
            <w:vAlign w:val="center"/>
          </w:tcPr>
          <w:p w:rsidR="00F425D3" w:rsidRPr="004052B3" w:rsidRDefault="00F425D3" w:rsidP="004052B3">
            <w:pPr>
              <w:spacing w:after="0" w:line="240" w:lineRule="auto"/>
              <w:rPr>
                <w:rFonts w:ascii="Times New Roman" w:hAnsi="Times New Roman"/>
                <w:sz w:val="24"/>
                <w:szCs w:val="24"/>
                <w:lang w:val="uk-UA"/>
              </w:rPr>
            </w:pPr>
          </w:p>
        </w:tc>
        <w:tc>
          <w:tcPr>
            <w:tcW w:w="993" w:type="pct"/>
            <w:vAlign w:val="center"/>
          </w:tcPr>
          <w:p w:rsidR="00F425D3" w:rsidRPr="004052B3" w:rsidRDefault="00F425D3" w:rsidP="004052B3">
            <w:pPr>
              <w:spacing w:after="0" w:line="240" w:lineRule="auto"/>
              <w:rPr>
                <w:rFonts w:ascii="Times New Roman" w:hAnsi="Times New Roman"/>
                <w:sz w:val="24"/>
                <w:szCs w:val="24"/>
                <w:lang w:val="uk-UA"/>
              </w:rPr>
            </w:pPr>
            <w:r w:rsidRPr="004052B3">
              <w:rPr>
                <w:rFonts w:ascii="Times New Roman" w:hAnsi="Times New Roman"/>
                <w:sz w:val="24"/>
                <w:szCs w:val="24"/>
                <w:lang w:val="uk-UA"/>
              </w:rPr>
              <w:t>6323255119</w:t>
            </w:r>
          </w:p>
        </w:tc>
        <w:tc>
          <w:tcPr>
            <w:tcW w:w="2269" w:type="pct"/>
            <w:tcBorders>
              <w:right w:val="single" w:sz="4" w:space="0" w:color="auto"/>
            </w:tcBorders>
            <w:vAlign w:val="center"/>
          </w:tcPr>
          <w:p w:rsidR="00F425D3" w:rsidRPr="004052B3" w:rsidRDefault="00F425D3" w:rsidP="004052B3">
            <w:pPr>
              <w:spacing w:after="0" w:line="240" w:lineRule="auto"/>
              <w:jc w:val="both"/>
              <w:rPr>
                <w:rFonts w:ascii="Times New Roman" w:hAnsi="Times New Roman"/>
                <w:sz w:val="24"/>
                <w:szCs w:val="24"/>
                <w:lang w:val="uk-UA"/>
              </w:rPr>
            </w:pPr>
            <w:r w:rsidRPr="004052B3">
              <w:rPr>
                <w:rFonts w:ascii="Times New Roman" w:hAnsi="Times New Roman"/>
                <w:sz w:val="24"/>
                <w:szCs w:val="24"/>
                <w:lang w:val="uk-UA"/>
              </w:rPr>
              <w:t>село Мірошниківка</w:t>
            </w:r>
          </w:p>
        </w:tc>
      </w:tr>
      <w:tr w:rsidR="00F425D3" w:rsidRPr="000528E1" w:rsidTr="00AF3A0D">
        <w:tc>
          <w:tcPr>
            <w:tcW w:w="990" w:type="pct"/>
            <w:tcBorders>
              <w:left w:val="single" w:sz="4" w:space="0" w:color="auto"/>
            </w:tcBorders>
            <w:vAlign w:val="center"/>
          </w:tcPr>
          <w:p w:rsidR="00F425D3" w:rsidRPr="004052B3" w:rsidRDefault="00F425D3" w:rsidP="004052B3">
            <w:pPr>
              <w:spacing w:after="0" w:line="240" w:lineRule="auto"/>
              <w:rPr>
                <w:rFonts w:ascii="Times New Roman" w:hAnsi="Times New Roman"/>
                <w:sz w:val="24"/>
                <w:szCs w:val="24"/>
                <w:lang w:val="uk-UA"/>
              </w:rPr>
            </w:pPr>
          </w:p>
        </w:tc>
        <w:tc>
          <w:tcPr>
            <w:tcW w:w="748" w:type="pct"/>
            <w:vAlign w:val="center"/>
          </w:tcPr>
          <w:p w:rsidR="00F425D3" w:rsidRPr="004052B3" w:rsidRDefault="00F425D3" w:rsidP="004052B3">
            <w:pPr>
              <w:spacing w:after="0" w:line="240" w:lineRule="auto"/>
              <w:rPr>
                <w:rFonts w:ascii="Times New Roman" w:hAnsi="Times New Roman"/>
                <w:sz w:val="24"/>
                <w:szCs w:val="24"/>
                <w:lang w:val="uk-UA"/>
              </w:rPr>
            </w:pPr>
          </w:p>
        </w:tc>
        <w:tc>
          <w:tcPr>
            <w:tcW w:w="993" w:type="pct"/>
            <w:vAlign w:val="center"/>
          </w:tcPr>
          <w:p w:rsidR="00F425D3" w:rsidRPr="004052B3" w:rsidRDefault="00F425D3" w:rsidP="004052B3">
            <w:pPr>
              <w:spacing w:after="0" w:line="240" w:lineRule="auto"/>
              <w:rPr>
                <w:rFonts w:ascii="Times New Roman" w:hAnsi="Times New Roman"/>
                <w:sz w:val="24"/>
                <w:szCs w:val="24"/>
                <w:lang w:val="uk-UA"/>
              </w:rPr>
            </w:pPr>
            <w:r w:rsidRPr="004052B3">
              <w:rPr>
                <w:rFonts w:ascii="Times New Roman" w:hAnsi="Times New Roman"/>
                <w:sz w:val="24"/>
                <w:szCs w:val="24"/>
                <w:lang w:val="uk-UA"/>
              </w:rPr>
              <w:t>6323255120</w:t>
            </w:r>
          </w:p>
        </w:tc>
        <w:tc>
          <w:tcPr>
            <w:tcW w:w="2269" w:type="pct"/>
            <w:tcBorders>
              <w:right w:val="single" w:sz="4" w:space="0" w:color="auto"/>
            </w:tcBorders>
            <w:vAlign w:val="center"/>
          </w:tcPr>
          <w:p w:rsidR="00F425D3" w:rsidRPr="004052B3" w:rsidRDefault="00F425D3" w:rsidP="004052B3">
            <w:pPr>
              <w:spacing w:after="0" w:line="240" w:lineRule="auto"/>
              <w:jc w:val="both"/>
              <w:rPr>
                <w:rFonts w:ascii="Times New Roman" w:hAnsi="Times New Roman"/>
                <w:sz w:val="24"/>
                <w:szCs w:val="24"/>
                <w:lang w:val="uk-UA"/>
              </w:rPr>
            </w:pPr>
            <w:r w:rsidRPr="004052B3">
              <w:rPr>
                <w:rFonts w:ascii="Times New Roman" w:hAnsi="Times New Roman"/>
                <w:sz w:val="24"/>
                <w:szCs w:val="24"/>
                <w:lang w:val="uk-UA"/>
              </w:rPr>
              <w:t>село Нагальне</w:t>
            </w:r>
          </w:p>
        </w:tc>
      </w:tr>
      <w:tr w:rsidR="00F425D3" w:rsidRPr="000528E1" w:rsidTr="00AF3A0D">
        <w:tc>
          <w:tcPr>
            <w:tcW w:w="990" w:type="pct"/>
            <w:tcBorders>
              <w:left w:val="single" w:sz="4" w:space="0" w:color="auto"/>
            </w:tcBorders>
            <w:vAlign w:val="center"/>
          </w:tcPr>
          <w:p w:rsidR="00F425D3" w:rsidRPr="004052B3" w:rsidRDefault="00F425D3" w:rsidP="004052B3">
            <w:pPr>
              <w:spacing w:after="0" w:line="240" w:lineRule="auto"/>
              <w:rPr>
                <w:rFonts w:ascii="Times New Roman" w:hAnsi="Times New Roman"/>
                <w:sz w:val="24"/>
                <w:szCs w:val="24"/>
                <w:lang w:val="uk-UA"/>
              </w:rPr>
            </w:pPr>
          </w:p>
        </w:tc>
        <w:tc>
          <w:tcPr>
            <w:tcW w:w="748" w:type="pct"/>
            <w:vAlign w:val="center"/>
          </w:tcPr>
          <w:p w:rsidR="00F425D3" w:rsidRPr="004052B3" w:rsidRDefault="00F425D3" w:rsidP="004052B3">
            <w:pPr>
              <w:spacing w:after="0" w:line="240" w:lineRule="auto"/>
              <w:rPr>
                <w:rFonts w:ascii="Times New Roman" w:hAnsi="Times New Roman"/>
                <w:sz w:val="24"/>
                <w:szCs w:val="24"/>
                <w:lang w:val="uk-UA"/>
              </w:rPr>
            </w:pPr>
          </w:p>
        </w:tc>
        <w:tc>
          <w:tcPr>
            <w:tcW w:w="993" w:type="pct"/>
            <w:vAlign w:val="center"/>
          </w:tcPr>
          <w:p w:rsidR="00F425D3" w:rsidRPr="004052B3" w:rsidRDefault="00F425D3" w:rsidP="004052B3">
            <w:pPr>
              <w:spacing w:after="0" w:line="240" w:lineRule="auto"/>
              <w:rPr>
                <w:rFonts w:ascii="Times New Roman" w:hAnsi="Times New Roman"/>
                <w:sz w:val="24"/>
                <w:szCs w:val="24"/>
                <w:lang w:val="uk-UA"/>
              </w:rPr>
            </w:pPr>
            <w:r w:rsidRPr="004052B3">
              <w:rPr>
                <w:rFonts w:ascii="Times New Roman" w:hAnsi="Times New Roman"/>
                <w:sz w:val="24"/>
                <w:szCs w:val="24"/>
                <w:lang w:val="uk-UA"/>
              </w:rPr>
              <w:t>6323255121</w:t>
            </w:r>
          </w:p>
        </w:tc>
        <w:tc>
          <w:tcPr>
            <w:tcW w:w="2269" w:type="pct"/>
            <w:tcBorders>
              <w:right w:val="single" w:sz="4" w:space="0" w:color="auto"/>
            </w:tcBorders>
            <w:vAlign w:val="center"/>
          </w:tcPr>
          <w:p w:rsidR="00F425D3" w:rsidRPr="004052B3" w:rsidRDefault="00F425D3" w:rsidP="004052B3">
            <w:pPr>
              <w:spacing w:after="0" w:line="240" w:lineRule="auto"/>
              <w:jc w:val="both"/>
              <w:rPr>
                <w:rFonts w:ascii="Times New Roman" w:hAnsi="Times New Roman"/>
                <w:sz w:val="24"/>
                <w:szCs w:val="24"/>
                <w:lang w:val="uk-UA"/>
              </w:rPr>
            </w:pPr>
            <w:r w:rsidRPr="004052B3">
              <w:rPr>
                <w:rFonts w:ascii="Times New Roman" w:hAnsi="Times New Roman"/>
                <w:sz w:val="24"/>
                <w:szCs w:val="24"/>
                <w:lang w:val="uk-UA"/>
              </w:rPr>
              <w:t>село Панасівка</w:t>
            </w:r>
          </w:p>
        </w:tc>
      </w:tr>
      <w:tr w:rsidR="00F425D3" w:rsidRPr="000528E1" w:rsidTr="00AF3A0D">
        <w:tc>
          <w:tcPr>
            <w:tcW w:w="990" w:type="pct"/>
            <w:tcBorders>
              <w:left w:val="single" w:sz="4" w:space="0" w:color="auto"/>
            </w:tcBorders>
            <w:vAlign w:val="center"/>
          </w:tcPr>
          <w:p w:rsidR="00F425D3" w:rsidRPr="004052B3" w:rsidRDefault="00F425D3" w:rsidP="004052B3">
            <w:pPr>
              <w:spacing w:after="0" w:line="240" w:lineRule="auto"/>
              <w:rPr>
                <w:rFonts w:ascii="Times New Roman" w:hAnsi="Times New Roman"/>
                <w:sz w:val="24"/>
                <w:szCs w:val="24"/>
                <w:lang w:val="uk-UA"/>
              </w:rPr>
            </w:pPr>
          </w:p>
        </w:tc>
        <w:tc>
          <w:tcPr>
            <w:tcW w:w="748" w:type="pct"/>
            <w:vAlign w:val="center"/>
          </w:tcPr>
          <w:p w:rsidR="00F425D3" w:rsidRPr="004052B3" w:rsidRDefault="00F425D3" w:rsidP="004052B3">
            <w:pPr>
              <w:spacing w:after="0" w:line="240" w:lineRule="auto"/>
              <w:rPr>
                <w:rFonts w:ascii="Times New Roman" w:hAnsi="Times New Roman"/>
                <w:sz w:val="24"/>
                <w:szCs w:val="24"/>
                <w:lang w:val="uk-UA"/>
              </w:rPr>
            </w:pPr>
          </w:p>
        </w:tc>
        <w:tc>
          <w:tcPr>
            <w:tcW w:w="993" w:type="pct"/>
            <w:vAlign w:val="center"/>
          </w:tcPr>
          <w:p w:rsidR="00F425D3" w:rsidRPr="004052B3" w:rsidRDefault="00F425D3" w:rsidP="004052B3">
            <w:pPr>
              <w:spacing w:after="0" w:line="240" w:lineRule="auto"/>
              <w:rPr>
                <w:rFonts w:ascii="Times New Roman" w:hAnsi="Times New Roman"/>
                <w:sz w:val="24"/>
                <w:szCs w:val="24"/>
                <w:lang w:val="uk-UA"/>
              </w:rPr>
            </w:pPr>
            <w:r w:rsidRPr="004052B3">
              <w:rPr>
                <w:rFonts w:ascii="Times New Roman" w:hAnsi="Times New Roman"/>
                <w:sz w:val="24"/>
                <w:szCs w:val="24"/>
                <w:lang w:val="uk-UA"/>
              </w:rPr>
              <w:t>6323255122</w:t>
            </w:r>
          </w:p>
        </w:tc>
        <w:tc>
          <w:tcPr>
            <w:tcW w:w="2269" w:type="pct"/>
            <w:tcBorders>
              <w:right w:val="single" w:sz="4" w:space="0" w:color="auto"/>
            </w:tcBorders>
            <w:vAlign w:val="center"/>
          </w:tcPr>
          <w:p w:rsidR="00F425D3" w:rsidRPr="004052B3" w:rsidRDefault="00F425D3" w:rsidP="004052B3">
            <w:pPr>
              <w:spacing w:after="0" w:line="240" w:lineRule="auto"/>
              <w:jc w:val="both"/>
              <w:rPr>
                <w:rFonts w:ascii="Times New Roman" w:hAnsi="Times New Roman"/>
                <w:sz w:val="24"/>
                <w:szCs w:val="24"/>
                <w:lang w:val="uk-UA"/>
              </w:rPr>
            </w:pPr>
            <w:r w:rsidRPr="004052B3">
              <w:rPr>
                <w:rFonts w:ascii="Times New Roman" w:hAnsi="Times New Roman"/>
                <w:sz w:val="24"/>
                <w:szCs w:val="24"/>
                <w:lang w:val="uk-UA"/>
              </w:rPr>
              <w:t>село Пащенівка</w:t>
            </w:r>
          </w:p>
        </w:tc>
      </w:tr>
      <w:tr w:rsidR="00F425D3" w:rsidRPr="000528E1" w:rsidTr="00AF3A0D">
        <w:tc>
          <w:tcPr>
            <w:tcW w:w="990" w:type="pct"/>
            <w:tcBorders>
              <w:left w:val="single" w:sz="4" w:space="0" w:color="auto"/>
            </w:tcBorders>
            <w:vAlign w:val="center"/>
          </w:tcPr>
          <w:p w:rsidR="00F425D3" w:rsidRPr="004052B3" w:rsidRDefault="00F425D3" w:rsidP="004052B3">
            <w:pPr>
              <w:spacing w:after="0" w:line="240" w:lineRule="auto"/>
              <w:rPr>
                <w:rFonts w:ascii="Times New Roman" w:hAnsi="Times New Roman"/>
                <w:sz w:val="24"/>
                <w:szCs w:val="24"/>
                <w:lang w:val="uk-UA"/>
              </w:rPr>
            </w:pPr>
          </w:p>
        </w:tc>
        <w:tc>
          <w:tcPr>
            <w:tcW w:w="748" w:type="pct"/>
            <w:vAlign w:val="center"/>
          </w:tcPr>
          <w:p w:rsidR="00F425D3" w:rsidRPr="004052B3" w:rsidRDefault="00F425D3" w:rsidP="004052B3">
            <w:pPr>
              <w:spacing w:after="0" w:line="240" w:lineRule="auto"/>
              <w:rPr>
                <w:rFonts w:ascii="Times New Roman" w:hAnsi="Times New Roman"/>
                <w:sz w:val="24"/>
                <w:szCs w:val="24"/>
                <w:lang w:val="uk-UA"/>
              </w:rPr>
            </w:pPr>
          </w:p>
        </w:tc>
        <w:tc>
          <w:tcPr>
            <w:tcW w:w="993" w:type="pct"/>
            <w:vAlign w:val="center"/>
          </w:tcPr>
          <w:p w:rsidR="00F425D3" w:rsidRPr="004052B3" w:rsidRDefault="00F425D3" w:rsidP="004052B3">
            <w:pPr>
              <w:spacing w:after="0" w:line="240" w:lineRule="auto"/>
              <w:rPr>
                <w:rFonts w:ascii="Times New Roman" w:hAnsi="Times New Roman"/>
                <w:sz w:val="24"/>
                <w:szCs w:val="24"/>
                <w:lang w:val="uk-UA"/>
              </w:rPr>
            </w:pPr>
            <w:r w:rsidRPr="004052B3">
              <w:rPr>
                <w:rFonts w:ascii="Times New Roman" w:hAnsi="Times New Roman"/>
                <w:sz w:val="24"/>
                <w:szCs w:val="24"/>
                <w:lang w:val="uk-UA"/>
              </w:rPr>
              <w:t>6323255123</w:t>
            </w:r>
          </w:p>
        </w:tc>
        <w:tc>
          <w:tcPr>
            <w:tcW w:w="2269" w:type="pct"/>
            <w:tcBorders>
              <w:right w:val="single" w:sz="4" w:space="0" w:color="auto"/>
            </w:tcBorders>
            <w:vAlign w:val="center"/>
          </w:tcPr>
          <w:p w:rsidR="00F425D3" w:rsidRPr="004052B3" w:rsidRDefault="00F425D3" w:rsidP="004052B3">
            <w:pPr>
              <w:spacing w:after="0" w:line="240" w:lineRule="auto"/>
              <w:jc w:val="both"/>
              <w:rPr>
                <w:rFonts w:ascii="Times New Roman" w:hAnsi="Times New Roman"/>
                <w:sz w:val="24"/>
                <w:szCs w:val="24"/>
                <w:lang w:val="uk-UA"/>
              </w:rPr>
            </w:pPr>
            <w:r w:rsidRPr="004052B3">
              <w:rPr>
                <w:rFonts w:ascii="Times New Roman" w:hAnsi="Times New Roman"/>
                <w:sz w:val="24"/>
                <w:szCs w:val="24"/>
                <w:lang w:val="uk-UA"/>
              </w:rPr>
              <w:t>село Петропавлівка</w:t>
            </w:r>
          </w:p>
        </w:tc>
      </w:tr>
      <w:tr w:rsidR="00F425D3" w:rsidRPr="000528E1" w:rsidTr="00AF3A0D">
        <w:tc>
          <w:tcPr>
            <w:tcW w:w="990" w:type="pct"/>
            <w:tcBorders>
              <w:left w:val="single" w:sz="4" w:space="0" w:color="auto"/>
            </w:tcBorders>
            <w:vAlign w:val="center"/>
          </w:tcPr>
          <w:p w:rsidR="00F425D3" w:rsidRPr="004052B3" w:rsidRDefault="00F425D3" w:rsidP="004052B3">
            <w:pPr>
              <w:spacing w:after="0" w:line="240" w:lineRule="auto"/>
              <w:rPr>
                <w:rFonts w:ascii="Times New Roman" w:hAnsi="Times New Roman"/>
                <w:sz w:val="24"/>
                <w:szCs w:val="24"/>
                <w:lang w:val="uk-UA"/>
              </w:rPr>
            </w:pPr>
          </w:p>
        </w:tc>
        <w:tc>
          <w:tcPr>
            <w:tcW w:w="748" w:type="pct"/>
            <w:vAlign w:val="center"/>
          </w:tcPr>
          <w:p w:rsidR="00F425D3" w:rsidRPr="004052B3" w:rsidRDefault="00F425D3" w:rsidP="004052B3">
            <w:pPr>
              <w:spacing w:after="0" w:line="240" w:lineRule="auto"/>
              <w:rPr>
                <w:rFonts w:ascii="Times New Roman" w:hAnsi="Times New Roman"/>
                <w:sz w:val="24"/>
                <w:szCs w:val="24"/>
                <w:lang w:val="uk-UA"/>
              </w:rPr>
            </w:pPr>
          </w:p>
        </w:tc>
        <w:tc>
          <w:tcPr>
            <w:tcW w:w="993" w:type="pct"/>
            <w:vAlign w:val="center"/>
          </w:tcPr>
          <w:p w:rsidR="00F425D3" w:rsidRPr="004052B3" w:rsidRDefault="00F425D3" w:rsidP="004052B3">
            <w:pPr>
              <w:spacing w:after="0" w:line="240" w:lineRule="auto"/>
              <w:rPr>
                <w:rFonts w:ascii="Times New Roman" w:hAnsi="Times New Roman"/>
                <w:sz w:val="24"/>
                <w:szCs w:val="24"/>
                <w:lang w:val="uk-UA"/>
              </w:rPr>
            </w:pPr>
            <w:r w:rsidRPr="004052B3">
              <w:rPr>
                <w:rFonts w:ascii="Times New Roman" w:hAnsi="Times New Roman"/>
                <w:sz w:val="24"/>
                <w:szCs w:val="24"/>
                <w:lang w:val="uk-UA"/>
              </w:rPr>
              <w:t>6323255124</w:t>
            </w:r>
          </w:p>
        </w:tc>
        <w:tc>
          <w:tcPr>
            <w:tcW w:w="2269" w:type="pct"/>
            <w:tcBorders>
              <w:right w:val="single" w:sz="4" w:space="0" w:color="auto"/>
            </w:tcBorders>
            <w:vAlign w:val="center"/>
          </w:tcPr>
          <w:p w:rsidR="00F425D3" w:rsidRPr="004052B3" w:rsidRDefault="00F425D3" w:rsidP="004052B3">
            <w:pPr>
              <w:spacing w:after="0" w:line="240" w:lineRule="auto"/>
              <w:jc w:val="both"/>
              <w:rPr>
                <w:rFonts w:ascii="Times New Roman" w:hAnsi="Times New Roman"/>
                <w:sz w:val="24"/>
                <w:szCs w:val="24"/>
                <w:lang w:val="uk-UA"/>
              </w:rPr>
            </w:pPr>
            <w:r w:rsidRPr="004052B3">
              <w:rPr>
                <w:rFonts w:ascii="Times New Roman" w:hAnsi="Times New Roman"/>
                <w:sz w:val="24"/>
                <w:szCs w:val="24"/>
                <w:lang w:val="uk-UA"/>
              </w:rPr>
              <w:t>село Підлісне</w:t>
            </w:r>
          </w:p>
        </w:tc>
      </w:tr>
      <w:tr w:rsidR="00F425D3" w:rsidRPr="000528E1" w:rsidTr="00AF3A0D">
        <w:tc>
          <w:tcPr>
            <w:tcW w:w="990" w:type="pct"/>
            <w:tcBorders>
              <w:left w:val="single" w:sz="4" w:space="0" w:color="auto"/>
            </w:tcBorders>
            <w:vAlign w:val="center"/>
          </w:tcPr>
          <w:p w:rsidR="00F425D3" w:rsidRPr="004052B3" w:rsidRDefault="00F425D3" w:rsidP="004052B3">
            <w:pPr>
              <w:spacing w:after="0" w:line="240" w:lineRule="auto"/>
              <w:rPr>
                <w:rFonts w:ascii="Times New Roman" w:hAnsi="Times New Roman"/>
                <w:sz w:val="24"/>
                <w:szCs w:val="24"/>
                <w:lang w:val="uk-UA"/>
              </w:rPr>
            </w:pPr>
          </w:p>
        </w:tc>
        <w:tc>
          <w:tcPr>
            <w:tcW w:w="748" w:type="pct"/>
            <w:vAlign w:val="center"/>
          </w:tcPr>
          <w:p w:rsidR="00F425D3" w:rsidRPr="004052B3" w:rsidRDefault="00F425D3" w:rsidP="004052B3">
            <w:pPr>
              <w:spacing w:after="0" w:line="240" w:lineRule="auto"/>
              <w:rPr>
                <w:rFonts w:ascii="Times New Roman" w:hAnsi="Times New Roman"/>
                <w:sz w:val="24"/>
                <w:szCs w:val="24"/>
                <w:lang w:val="uk-UA"/>
              </w:rPr>
            </w:pPr>
          </w:p>
        </w:tc>
        <w:tc>
          <w:tcPr>
            <w:tcW w:w="993" w:type="pct"/>
            <w:vAlign w:val="center"/>
          </w:tcPr>
          <w:p w:rsidR="00F425D3" w:rsidRPr="004052B3" w:rsidRDefault="00F425D3" w:rsidP="004052B3">
            <w:pPr>
              <w:spacing w:after="0" w:line="240" w:lineRule="auto"/>
              <w:rPr>
                <w:rFonts w:ascii="Times New Roman" w:hAnsi="Times New Roman"/>
                <w:sz w:val="24"/>
                <w:szCs w:val="24"/>
                <w:lang w:val="uk-UA"/>
              </w:rPr>
            </w:pPr>
            <w:r w:rsidRPr="004052B3">
              <w:rPr>
                <w:rFonts w:ascii="Times New Roman" w:hAnsi="Times New Roman"/>
                <w:sz w:val="24"/>
                <w:szCs w:val="24"/>
                <w:lang w:val="uk-UA"/>
              </w:rPr>
              <w:t>6323255125</w:t>
            </w:r>
          </w:p>
        </w:tc>
        <w:tc>
          <w:tcPr>
            <w:tcW w:w="2269" w:type="pct"/>
            <w:tcBorders>
              <w:right w:val="single" w:sz="4" w:space="0" w:color="auto"/>
            </w:tcBorders>
            <w:vAlign w:val="center"/>
          </w:tcPr>
          <w:p w:rsidR="00F425D3" w:rsidRPr="004052B3" w:rsidRDefault="00F425D3" w:rsidP="004052B3">
            <w:pPr>
              <w:spacing w:after="0" w:line="240" w:lineRule="auto"/>
              <w:jc w:val="both"/>
              <w:rPr>
                <w:rFonts w:ascii="Times New Roman" w:hAnsi="Times New Roman"/>
                <w:sz w:val="24"/>
                <w:szCs w:val="24"/>
                <w:lang w:val="uk-UA"/>
              </w:rPr>
            </w:pPr>
            <w:r w:rsidRPr="004052B3">
              <w:rPr>
                <w:rFonts w:ascii="Times New Roman" w:hAnsi="Times New Roman"/>
                <w:sz w:val="24"/>
                <w:szCs w:val="24"/>
                <w:lang w:val="uk-UA"/>
              </w:rPr>
              <w:t>село Покровка</w:t>
            </w:r>
          </w:p>
        </w:tc>
      </w:tr>
      <w:tr w:rsidR="00F425D3" w:rsidRPr="000528E1" w:rsidTr="00AF3A0D">
        <w:tc>
          <w:tcPr>
            <w:tcW w:w="990" w:type="pct"/>
            <w:tcBorders>
              <w:left w:val="single" w:sz="4" w:space="0" w:color="auto"/>
            </w:tcBorders>
            <w:vAlign w:val="center"/>
          </w:tcPr>
          <w:p w:rsidR="00F425D3" w:rsidRPr="004052B3" w:rsidRDefault="00F425D3" w:rsidP="004052B3">
            <w:pPr>
              <w:spacing w:after="0" w:line="240" w:lineRule="auto"/>
              <w:rPr>
                <w:rFonts w:ascii="Times New Roman" w:hAnsi="Times New Roman"/>
                <w:sz w:val="24"/>
                <w:szCs w:val="24"/>
                <w:lang w:val="uk-UA"/>
              </w:rPr>
            </w:pPr>
          </w:p>
        </w:tc>
        <w:tc>
          <w:tcPr>
            <w:tcW w:w="748" w:type="pct"/>
            <w:vAlign w:val="center"/>
          </w:tcPr>
          <w:p w:rsidR="00F425D3" w:rsidRPr="004052B3" w:rsidRDefault="00F425D3" w:rsidP="004052B3">
            <w:pPr>
              <w:spacing w:after="0" w:line="240" w:lineRule="auto"/>
              <w:rPr>
                <w:rFonts w:ascii="Times New Roman" w:hAnsi="Times New Roman"/>
                <w:sz w:val="24"/>
                <w:szCs w:val="24"/>
                <w:lang w:val="uk-UA"/>
              </w:rPr>
            </w:pPr>
          </w:p>
        </w:tc>
        <w:tc>
          <w:tcPr>
            <w:tcW w:w="993" w:type="pct"/>
            <w:vAlign w:val="center"/>
          </w:tcPr>
          <w:p w:rsidR="00F425D3" w:rsidRPr="004052B3" w:rsidRDefault="00F425D3" w:rsidP="004052B3">
            <w:pPr>
              <w:spacing w:after="0" w:line="240" w:lineRule="auto"/>
              <w:rPr>
                <w:rFonts w:ascii="Times New Roman" w:hAnsi="Times New Roman"/>
                <w:sz w:val="24"/>
                <w:szCs w:val="24"/>
                <w:lang w:val="uk-UA"/>
              </w:rPr>
            </w:pPr>
            <w:r w:rsidRPr="004052B3">
              <w:rPr>
                <w:rFonts w:ascii="Times New Roman" w:hAnsi="Times New Roman"/>
                <w:sz w:val="24"/>
                <w:szCs w:val="24"/>
                <w:lang w:val="uk-UA"/>
              </w:rPr>
              <w:t>6323255126</w:t>
            </w:r>
          </w:p>
        </w:tc>
        <w:tc>
          <w:tcPr>
            <w:tcW w:w="2269" w:type="pct"/>
            <w:tcBorders>
              <w:right w:val="single" w:sz="4" w:space="0" w:color="auto"/>
            </w:tcBorders>
            <w:vAlign w:val="center"/>
          </w:tcPr>
          <w:p w:rsidR="00F425D3" w:rsidRPr="004052B3" w:rsidRDefault="00F425D3" w:rsidP="004052B3">
            <w:pPr>
              <w:spacing w:after="0" w:line="240" w:lineRule="auto"/>
              <w:jc w:val="both"/>
              <w:rPr>
                <w:rFonts w:ascii="Times New Roman" w:hAnsi="Times New Roman"/>
                <w:sz w:val="24"/>
                <w:szCs w:val="24"/>
                <w:lang w:val="uk-UA"/>
              </w:rPr>
            </w:pPr>
            <w:r w:rsidRPr="004052B3">
              <w:rPr>
                <w:rFonts w:ascii="Times New Roman" w:hAnsi="Times New Roman"/>
                <w:sz w:val="24"/>
                <w:szCs w:val="24"/>
                <w:lang w:val="uk-UA"/>
              </w:rPr>
              <w:t>село Прядківка</w:t>
            </w:r>
          </w:p>
        </w:tc>
      </w:tr>
      <w:tr w:rsidR="00F425D3" w:rsidRPr="000528E1" w:rsidTr="00AF3A0D">
        <w:tc>
          <w:tcPr>
            <w:tcW w:w="990" w:type="pct"/>
            <w:tcBorders>
              <w:left w:val="single" w:sz="4" w:space="0" w:color="auto"/>
            </w:tcBorders>
            <w:vAlign w:val="center"/>
          </w:tcPr>
          <w:p w:rsidR="00F425D3" w:rsidRPr="004052B3" w:rsidRDefault="00F425D3" w:rsidP="004052B3">
            <w:pPr>
              <w:spacing w:after="0" w:line="240" w:lineRule="auto"/>
              <w:rPr>
                <w:rFonts w:ascii="Times New Roman" w:hAnsi="Times New Roman"/>
                <w:sz w:val="24"/>
                <w:szCs w:val="24"/>
                <w:lang w:val="uk-UA"/>
              </w:rPr>
            </w:pPr>
          </w:p>
        </w:tc>
        <w:tc>
          <w:tcPr>
            <w:tcW w:w="748" w:type="pct"/>
            <w:vAlign w:val="center"/>
          </w:tcPr>
          <w:p w:rsidR="00F425D3" w:rsidRPr="004052B3" w:rsidRDefault="00F425D3" w:rsidP="004052B3">
            <w:pPr>
              <w:spacing w:after="0" w:line="240" w:lineRule="auto"/>
              <w:rPr>
                <w:rFonts w:ascii="Times New Roman" w:hAnsi="Times New Roman"/>
                <w:sz w:val="24"/>
                <w:szCs w:val="24"/>
                <w:lang w:val="uk-UA"/>
              </w:rPr>
            </w:pPr>
          </w:p>
        </w:tc>
        <w:tc>
          <w:tcPr>
            <w:tcW w:w="993" w:type="pct"/>
            <w:vAlign w:val="center"/>
          </w:tcPr>
          <w:p w:rsidR="00F425D3" w:rsidRPr="004052B3" w:rsidRDefault="00F425D3" w:rsidP="004052B3">
            <w:pPr>
              <w:spacing w:after="0" w:line="240" w:lineRule="auto"/>
              <w:rPr>
                <w:rFonts w:ascii="Times New Roman" w:hAnsi="Times New Roman"/>
                <w:sz w:val="24"/>
                <w:szCs w:val="24"/>
                <w:lang w:val="uk-UA"/>
              </w:rPr>
            </w:pPr>
            <w:r w:rsidRPr="004052B3">
              <w:rPr>
                <w:rFonts w:ascii="Times New Roman" w:hAnsi="Times New Roman"/>
                <w:sz w:val="24"/>
                <w:szCs w:val="24"/>
                <w:lang w:val="uk-UA"/>
              </w:rPr>
              <w:t>6323255127</w:t>
            </w:r>
          </w:p>
        </w:tc>
        <w:tc>
          <w:tcPr>
            <w:tcW w:w="2269" w:type="pct"/>
            <w:tcBorders>
              <w:right w:val="single" w:sz="4" w:space="0" w:color="auto"/>
            </w:tcBorders>
            <w:vAlign w:val="center"/>
          </w:tcPr>
          <w:p w:rsidR="00F425D3" w:rsidRPr="004052B3" w:rsidRDefault="00F425D3" w:rsidP="004052B3">
            <w:pPr>
              <w:spacing w:after="0" w:line="240" w:lineRule="auto"/>
              <w:jc w:val="both"/>
              <w:rPr>
                <w:rFonts w:ascii="Times New Roman" w:hAnsi="Times New Roman"/>
                <w:sz w:val="24"/>
                <w:szCs w:val="24"/>
                <w:lang w:val="uk-UA"/>
              </w:rPr>
            </w:pPr>
            <w:r w:rsidRPr="004052B3">
              <w:rPr>
                <w:rFonts w:ascii="Times New Roman" w:hAnsi="Times New Roman"/>
                <w:sz w:val="24"/>
                <w:szCs w:val="24"/>
                <w:lang w:val="uk-UA"/>
              </w:rPr>
              <w:t>село Різуненкове</w:t>
            </w:r>
          </w:p>
        </w:tc>
      </w:tr>
      <w:tr w:rsidR="00F425D3" w:rsidRPr="000528E1" w:rsidTr="00AF3A0D">
        <w:tc>
          <w:tcPr>
            <w:tcW w:w="990" w:type="pct"/>
            <w:tcBorders>
              <w:left w:val="single" w:sz="4" w:space="0" w:color="auto"/>
            </w:tcBorders>
            <w:vAlign w:val="center"/>
          </w:tcPr>
          <w:p w:rsidR="00F425D3" w:rsidRPr="004052B3" w:rsidRDefault="00F425D3" w:rsidP="004052B3">
            <w:pPr>
              <w:spacing w:after="0" w:line="240" w:lineRule="auto"/>
              <w:rPr>
                <w:rFonts w:ascii="Times New Roman" w:hAnsi="Times New Roman"/>
                <w:sz w:val="24"/>
                <w:szCs w:val="24"/>
                <w:lang w:val="uk-UA"/>
              </w:rPr>
            </w:pPr>
          </w:p>
        </w:tc>
        <w:tc>
          <w:tcPr>
            <w:tcW w:w="748" w:type="pct"/>
            <w:vAlign w:val="center"/>
          </w:tcPr>
          <w:p w:rsidR="00F425D3" w:rsidRPr="004052B3" w:rsidRDefault="00F425D3" w:rsidP="004052B3">
            <w:pPr>
              <w:spacing w:after="0" w:line="240" w:lineRule="auto"/>
              <w:rPr>
                <w:rFonts w:ascii="Times New Roman" w:hAnsi="Times New Roman"/>
                <w:sz w:val="24"/>
                <w:szCs w:val="24"/>
                <w:lang w:val="uk-UA"/>
              </w:rPr>
            </w:pPr>
          </w:p>
        </w:tc>
        <w:tc>
          <w:tcPr>
            <w:tcW w:w="993" w:type="pct"/>
            <w:vAlign w:val="center"/>
          </w:tcPr>
          <w:p w:rsidR="00F425D3" w:rsidRPr="004052B3" w:rsidRDefault="00F425D3" w:rsidP="004052B3">
            <w:pPr>
              <w:spacing w:after="0" w:line="240" w:lineRule="auto"/>
              <w:rPr>
                <w:rFonts w:ascii="Times New Roman" w:hAnsi="Times New Roman"/>
                <w:sz w:val="24"/>
                <w:szCs w:val="24"/>
                <w:lang w:val="uk-UA"/>
              </w:rPr>
            </w:pPr>
            <w:r w:rsidRPr="004052B3">
              <w:rPr>
                <w:rFonts w:ascii="Times New Roman" w:hAnsi="Times New Roman"/>
                <w:sz w:val="24"/>
                <w:szCs w:val="24"/>
                <w:lang w:val="uk-UA"/>
              </w:rPr>
              <w:t>6323255128</w:t>
            </w:r>
          </w:p>
        </w:tc>
        <w:tc>
          <w:tcPr>
            <w:tcW w:w="2269" w:type="pct"/>
            <w:tcBorders>
              <w:right w:val="single" w:sz="4" w:space="0" w:color="auto"/>
            </w:tcBorders>
            <w:vAlign w:val="center"/>
          </w:tcPr>
          <w:p w:rsidR="00F425D3" w:rsidRPr="004052B3" w:rsidRDefault="00F425D3" w:rsidP="004052B3">
            <w:pPr>
              <w:spacing w:after="0" w:line="240" w:lineRule="auto"/>
              <w:jc w:val="both"/>
              <w:rPr>
                <w:rFonts w:ascii="Times New Roman" w:hAnsi="Times New Roman"/>
                <w:sz w:val="24"/>
                <w:szCs w:val="24"/>
                <w:lang w:val="uk-UA"/>
              </w:rPr>
            </w:pPr>
            <w:r w:rsidRPr="004052B3">
              <w:rPr>
                <w:rFonts w:ascii="Times New Roman" w:hAnsi="Times New Roman"/>
                <w:sz w:val="24"/>
                <w:szCs w:val="24"/>
                <w:lang w:val="uk-UA"/>
              </w:rPr>
              <w:t>село Сургаївка</w:t>
            </w:r>
          </w:p>
        </w:tc>
      </w:tr>
      <w:tr w:rsidR="00F425D3" w:rsidRPr="000528E1" w:rsidTr="00AF3A0D">
        <w:tc>
          <w:tcPr>
            <w:tcW w:w="990" w:type="pct"/>
            <w:tcBorders>
              <w:left w:val="single" w:sz="4" w:space="0" w:color="auto"/>
            </w:tcBorders>
            <w:vAlign w:val="center"/>
          </w:tcPr>
          <w:p w:rsidR="00F425D3" w:rsidRPr="004052B3" w:rsidRDefault="00F425D3" w:rsidP="004052B3">
            <w:pPr>
              <w:spacing w:after="0" w:line="240" w:lineRule="auto"/>
              <w:rPr>
                <w:rFonts w:ascii="Times New Roman" w:hAnsi="Times New Roman"/>
                <w:sz w:val="24"/>
                <w:szCs w:val="24"/>
                <w:lang w:val="uk-UA"/>
              </w:rPr>
            </w:pPr>
          </w:p>
        </w:tc>
        <w:tc>
          <w:tcPr>
            <w:tcW w:w="748" w:type="pct"/>
            <w:vAlign w:val="center"/>
          </w:tcPr>
          <w:p w:rsidR="00F425D3" w:rsidRPr="004052B3" w:rsidRDefault="00F425D3" w:rsidP="004052B3">
            <w:pPr>
              <w:spacing w:after="0" w:line="240" w:lineRule="auto"/>
              <w:rPr>
                <w:rFonts w:ascii="Times New Roman" w:hAnsi="Times New Roman"/>
                <w:sz w:val="24"/>
                <w:szCs w:val="24"/>
                <w:lang w:val="uk-UA"/>
              </w:rPr>
            </w:pPr>
          </w:p>
        </w:tc>
        <w:tc>
          <w:tcPr>
            <w:tcW w:w="993" w:type="pct"/>
            <w:vAlign w:val="center"/>
          </w:tcPr>
          <w:p w:rsidR="00F425D3" w:rsidRPr="004052B3" w:rsidRDefault="00F425D3" w:rsidP="004052B3">
            <w:pPr>
              <w:spacing w:after="0" w:line="240" w:lineRule="auto"/>
              <w:rPr>
                <w:rFonts w:ascii="Times New Roman" w:hAnsi="Times New Roman"/>
                <w:sz w:val="24"/>
                <w:szCs w:val="24"/>
                <w:lang w:val="uk-UA"/>
              </w:rPr>
            </w:pPr>
            <w:r w:rsidRPr="004052B3">
              <w:rPr>
                <w:rFonts w:ascii="Times New Roman" w:hAnsi="Times New Roman"/>
                <w:sz w:val="24"/>
                <w:szCs w:val="24"/>
                <w:lang w:val="uk-UA"/>
              </w:rPr>
              <w:t>6323255129</w:t>
            </w:r>
          </w:p>
        </w:tc>
        <w:tc>
          <w:tcPr>
            <w:tcW w:w="2269" w:type="pct"/>
            <w:tcBorders>
              <w:right w:val="single" w:sz="4" w:space="0" w:color="auto"/>
            </w:tcBorders>
            <w:vAlign w:val="center"/>
          </w:tcPr>
          <w:p w:rsidR="00F425D3" w:rsidRPr="004052B3" w:rsidRDefault="00F425D3" w:rsidP="004052B3">
            <w:pPr>
              <w:spacing w:after="0" w:line="240" w:lineRule="auto"/>
              <w:jc w:val="both"/>
              <w:rPr>
                <w:rFonts w:ascii="Times New Roman" w:hAnsi="Times New Roman"/>
                <w:sz w:val="24"/>
                <w:szCs w:val="24"/>
                <w:lang w:val="uk-UA"/>
              </w:rPr>
            </w:pPr>
            <w:r w:rsidRPr="004052B3">
              <w:rPr>
                <w:rFonts w:ascii="Times New Roman" w:hAnsi="Times New Roman"/>
                <w:sz w:val="24"/>
                <w:szCs w:val="24"/>
                <w:lang w:val="uk-UA"/>
              </w:rPr>
              <w:t>село Трудолюбівка</w:t>
            </w:r>
          </w:p>
        </w:tc>
      </w:tr>
      <w:tr w:rsidR="00F425D3" w:rsidRPr="000528E1" w:rsidTr="00AF3A0D">
        <w:tc>
          <w:tcPr>
            <w:tcW w:w="990" w:type="pct"/>
            <w:tcBorders>
              <w:left w:val="single" w:sz="4" w:space="0" w:color="auto"/>
            </w:tcBorders>
            <w:vAlign w:val="center"/>
          </w:tcPr>
          <w:p w:rsidR="00F425D3" w:rsidRPr="004052B3" w:rsidRDefault="00F425D3" w:rsidP="004052B3">
            <w:pPr>
              <w:spacing w:after="0" w:line="240" w:lineRule="auto"/>
              <w:rPr>
                <w:rFonts w:ascii="Times New Roman" w:hAnsi="Times New Roman"/>
                <w:sz w:val="24"/>
                <w:szCs w:val="24"/>
                <w:lang w:val="uk-UA"/>
              </w:rPr>
            </w:pPr>
          </w:p>
        </w:tc>
        <w:tc>
          <w:tcPr>
            <w:tcW w:w="748" w:type="pct"/>
            <w:vAlign w:val="center"/>
          </w:tcPr>
          <w:p w:rsidR="00F425D3" w:rsidRPr="004052B3" w:rsidRDefault="00F425D3" w:rsidP="004052B3">
            <w:pPr>
              <w:spacing w:after="0" w:line="240" w:lineRule="auto"/>
              <w:rPr>
                <w:rFonts w:ascii="Times New Roman" w:hAnsi="Times New Roman"/>
                <w:sz w:val="24"/>
                <w:szCs w:val="24"/>
                <w:lang w:val="uk-UA"/>
              </w:rPr>
            </w:pPr>
          </w:p>
        </w:tc>
        <w:tc>
          <w:tcPr>
            <w:tcW w:w="993" w:type="pct"/>
            <w:vAlign w:val="center"/>
          </w:tcPr>
          <w:p w:rsidR="00F425D3" w:rsidRPr="004052B3" w:rsidRDefault="00F425D3" w:rsidP="004052B3">
            <w:pPr>
              <w:spacing w:after="0" w:line="240" w:lineRule="auto"/>
              <w:rPr>
                <w:rFonts w:ascii="Times New Roman" w:hAnsi="Times New Roman"/>
                <w:sz w:val="24"/>
                <w:szCs w:val="24"/>
                <w:lang w:val="uk-UA"/>
              </w:rPr>
            </w:pPr>
            <w:r w:rsidRPr="004052B3">
              <w:rPr>
                <w:rFonts w:ascii="Times New Roman" w:hAnsi="Times New Roman"/>
                <w:sz w:val="24"/>
                <w:szCs w:val="24"/>
                <w:lang w:val="uk-UA"/>
              </w:rPr>
              <w:t>6323255130</w:t>
            </w:r>
          </w:p>
        </w:tc>
        <w:tc>
          <w:tcPr>
            <w:tcW w:w="2269" w:type="pct"/>
            <w:tcBorders>
              <w:right w:val="single" w:sz="4" w:space="0" w:color="auto"/>
            </w:tcBorders>
            <w:vAlign w:val="center"/>
          </w:tcPr>
          <w:p w:rsidR="00F425D3" w:rsidRPr="004052B3" w:rsidRDefault="00F425D3" w:rsidP="004052B3">
            <w:pPr>
              <w:spacing w:after="0" w:line="240" w:lineRule="auto"/>
              <w:jc w:val="both"/>
              <w:rPr>
                <w:rFonts w:ascii="Times New Roman" w:hAnsi="Times New Roman"/>
                <w:sz w:val="24"/>
                <w:szCs w:val="24"/>
                <w:lang w:val="uk-UA"/>
              </w:rPr>
            </w:pPr>
            <w:r w:rsidRPr="004052B3">
              <w:rPr>
                <w:rFonts w:ascii="Times New Roman" w:hAnsi="Times New Roman"/>
                <w:sz w:val="24"/>
                <w:szCs w:val="24"/>
                <w:lang w:val="uk-UA"/>
              </w:rPr>
              <w:t>село Цепочкине</w:t>
            </w:r>
          </w:p>
        </w:tc>
      </w:tr>
      <w:tr w:rsidR="00F425D3" w:rsidRPr="000528E1" w:rsidTr="00AF3A0D">
        <w:tc>
          <w:tcPr>
            <w:tcW w:w="990" w:type="pct"/>
            <w:tcBorders>
              <w:left w:val="single" w:sz="4" w:space="0" w:color="auto"/>
            </w:tcBorders>
            <w:vAlign w:val="center"/>
          </w:tcPr>
          <w:p w:rsidR="00F425D3" w:rsidRPr="004052B3" w:rsidRDefault="00F425D3" w:rsidP="004052B3">
            <w:pPr>
              <w:spacing w:after="0" w:line="240" w:lineRule="auto"/>
              <w:rPr>
                <w:rFonts w:ascii="Times New Roman" w:hAnsi="Times New Roman"/>
                <w:sz w:val="24"/>
                <w:szCs w:val="24"/>
                <w:lang w:val="uk-UA"/>
              </w:rPr>
            </w:pPr>
          </w:p>
        </w:tc>
        <w:tc>
          <w:tcPr>
            <w:tcW w:w="748" w:type="pct"/>
            <w:vAlign w:val="center"/>
          </w:tcPr>
          <w:p w:rsidR="00F425D3" w:rsidRPr="004052B3" w:rsidRDefault="00F425D3" w:rsidP="004052B3">
            <w:pPr>
              <w:spacing w:after="0" w:line="240" w:lineRule="auto"/>
              <w:rPr>
                <w:rFonts w:ascii="Times New Roman" w:hAnsi="Times New Roman"/>
                <w:sz w:val="24"/>
                <w:szCs w:val="24"/>
                <w:lang w:val="uk-UA"/>
              </w:rPr>
            </w:pPr>
          </w:p>
        </w:tc>
        <w:tc>
          <w:tcPr>
            <w:tcW w:w="993" w:type="pct"/>
            <w:vAlign w:val="center"/>
          </w:tcPr>
          <w:p w:rsidR="00F425D3" w:rsidRPr="004052B3" w:rsidRDefault="00F425D3" w:rsidP="004052B3">
            <w:pPr>
              <w:spacing w:after="0" w:line="240" w:lineRule="auto"/>
              <w:rPr>
                <w:rFonts w:ascii="Times New Roman" w:hAnsi="Times New Roman"/>
                <w:sz w:val="24"/>
                <w:szCs w:val="24"/>
                <w:lang w:val="uk-UA"/>
              </w:rPr>
            </w:pPr>
            <w:r w:rsidRPr="004052B3">
              <w:rPr>
                <w:rFonts w:ascii="Times New Roman" w:hAnsi="Times New Roman"/>
                <w:sz w:val="24"/>
                <w:szCs w:val="24"/>
                <w:lang w:val="uk-UA"/>
              </w:rPr>
              <w:t>6323255131</w:t>
            </w:r>
          </w:p>
        </w:tc>
        <w:tc>
          <w:tcPr>
            <w:tcW w:w="2269" w:type="pct"/>
            <w:tcBorders>
              <w:right w:val="single" w:sz="4" w:space="0" w:color="auto"/>
            </w:tcBorders>
            <w:vAlign w:val="center"/>
          </w:tcPr>
          <w:p w:rsidR="00F425D3" w:rsidRPr="004052B3" w:rsidRDefault="00F425D3" w:rsidP="004052B3">
            <w:pPr>
              <w:spacing w:after="0" w:line="240" w:lineRule="auto"/>
              <w:jc w:val="both"/>
              <w:rPr>
                <w:rFonts w:ascii="Times New Roman" w:hAnsi="Times New Roman"/>
                <w:sz w:val="24"/>
                <w:szCs w:val="24"/>
                <w:lang w:val="uk-UA"/>
              </w:rPr>
            </w:pPr>
            <w:r w:rsidRPr="004052B3">
              <w:rPr>
                <w:rFonts w:ascii="Times New Roman" w:hAnsi="Times New Roman"/>
                <w:sz w:val="24"/>
                <w:szCs w:val="24"/>
                <w:lang w:val="uk-UA"/>
              </w:rPr>
              <w:t>село Шелестове</w:t>
            </w:r>
          </w:p>
        </w:tc>
      </w:tr>
      <w:tr w:rsidR="00F425D3" w:rsidRPr="000528E1" w:rsidTr="00AF3A0D">
        <w:tc>
          <w:tcPr>
            <w:tcW w:w="990" w:type="pct"/>
            <w:tcBorders>
              <w:left w:val="single" w:sz="4" w:space="0" w:color="auto"/>
            </w:tcBorders>
            <w:vAlign w:val="center"/>
          </w:tcPr>
          <w:p w:rsidR="00F425D3" w:rsidRPr="004052B3" w:rsidRDefault="00F425D3" w:rsidP="004052B3">
            <w:pPr>
              <w:spacing w:after="0" w:line="240" w:lineRule="auto"/>
              <w:rPr>
                <w:rFonts w:ascii="Times New Roman" w:hAnsi="Times New Roman"/>
                <w:sz w:val="24"/>
                <w:szCs w:val="24"/>
                <w:lang w:val="uk-UA"/>
              </w:rPr>
            </w:pPr>
          </w:p>
        </w:tc>
        <w:tc>
          <w:tcPr>
            <w:tcW w:w="748" w:type="pct"/>
            <w:vAlign w:val="center"/>
          </w:tcPr>
          <w:p w:rsidR="00F425D3" w:rsidRPr="004052B3" w:rsidRDefault="00F425D3" w:rsidP="004052B3">
            <w:pPr>
              <w:spacing w:after="0" w:line="240" w:lineRule="auto"/>
              <w:rPr>
                <w:rFonts w:ascii="Times New Roman" w:hAnsi="Times New Roman"/>
                <w:sz w:val="24"/>
                <w:szCs w:val="24"/>
                <w:lang w:val="uk-UA"/>
              </w:rPr>
            </w:pPr>
          </w:p>
        </w:tc>
        <w:tc>
          <w:tcPr>
            <w:tcW w:w="993" w:type="pct"/>
            <w:vAlign w:val="center"/>
          </w:tcPr>
          <w:p w:rsidR="00F425D3" w:rsidRPr="004052B3" w:rsidRDefault="00F425D3" w:rsidP="004052B3">
            <w:pPr>
              <w:spacing w:after="0" w:line="240" w:lineRule="auto"/>
              <w:rPr>
                <w:rFonts w:ascii="Times New Roman" w:hAnsi="Times New Roman"/>
                <w:sz w:val="24"/>
                <w:szCs w:val="24"/>
                <w:lang w:val="uk-UA"/>
              </w:rPr>
            </w:pPr>
            <w:r w:rsidRPr="004052B3">
              <w:rPr>
                <w:rFonts w:ascii="Times New Roman" w:hAnsi="Times New Roman"/>
                <w:sz w:val="24"/>
                <w:szCs w:val="24"/>
                <w:lang w:val="uk-UA"/>
              </w:rPr>
              <w:t>6323255132</w:t>
            </w:r>
          </w:p>
        </w:tc>
        <w:tc>
          <w:tcPr>
            <w:tcW w:w="2269" w:type="pct"/>
            <w:tcBorders>
              <w:right w:val="single" w:sz="4" w:space="0" w:color="auto"/>
            </w:tcBorders>
            <w:vAlign w:val="center"/>
          </w:tcPr>
          <w:p w:rsidR="00F425D3" w:rsidRPr="004052B3" w:rsidRDefault="00F425D3" w:rsidP="004052B3">
            <w:pPr>
              <w:spacing w:after="0" w:line="240" w:lineRule="auto"/>
              <w:jc w:val="both"/>
              <w:rPr>
                <w:rFonts w:ascii="Times New Roman" w:hAnsi="Times New Roman"/>
                <w:sz w:val="24"/>
                <w:szCs w:val="24"/>
                <w:lang w:val="uk-UA"/>
              </w:rPr>
            </w:pPr>
            <w:r w:rsidRPr="004052B3">
              <w:rPr>
                <w:rFonts w:ascii="Times New Roman" w:hAnsi="Times New Roman"/>
                <w:sz w:val="24"/>
                <w:szCs w:val="24"/>
                <w:lang w:val="uk-UA"/>
              </w:rPr>
              <w:t>село Шляхове</w:t>
            </w:r>
          </w:p>
        </w:tc>
      </w:tr>
      <w:tr w:rsidR="00F425D3" w:rsidRPr="000528E1" w:rsidTr="00AF3A0D">
        <w:tc>
          <w:tcPr>
            <w:tcW w:w="990" w:type="pct"/>
            <w:tcBorders>
              <w:left w:val="single" w:sz="4" w:space="0" w:color="auto"/>
            </w:tcBorders>
            <w:vAlign w:val="center"/>
          </w:tcPr>
          <w:p w:rsidR="00F425D3" w:rsidRPr="004052B3" w:rsidRDefault="00F425D3" w:rsidP="004052B3">
            <w:pPr>
              <w:spacing w:after="0" w:line="240" w:lineRule="auto"/>
              <w:rPr>
                <w:rFonts w:ascii="Times New Roman" w:hAnsi="Times New Roman"/>
                <w:sz w:val="24"/>
                <w:szCs w:val="24"/>
                <w:lang w:val="uk-UA"/>
              </w:rPr>
            </w:pPr>
          </w:p>
        </w:tc>
        <w:tc>
          <w:tcPr>
            <w:tcW w:w="748" w:type="pct"/>
            <w:vAlign w:val="center"/>
          </w:tcPr>
          <w:p w:rsidR="00F425D3" w:rsidRPr="004052B3" w:rsidRDefault="00F425D3" w:rsidP="004052B3">
            <w:pPr>
              <w:spacing w:after="0" w:line="240" w:lineRule="auto"/>
              <w:rPr>
                <w:rFonts w:ascii="Times New Roman" w:hAnsi="Times New Roman"/>
                <w:sz w:val="24"/>
                <w:szCs w:val="24"/>
                <w:lang w:val="uk-UA"/>
              </w:rPr>
            </w:pPr>
          </w:p>
        </w:tc>
        <w:tc>
          <w:tcPr>
            <w:tcW w:w="993" w:type="pct"/>
            <w:vAlign w:val="center"/>
          </w:tcPr>
          <w:p w:rsidR="00F425D3" w:rsidRPr="004052B3" w:rsidRDefault="00F425D3" w:rsidP="004052B3">
            <w:pPr>
              <w:spacing w:after="0" w:line="240" w:lineRule="auto"/>
              <w:rPr>
                <w:rFonts w:ascii="Times New Roman" w:hAnsi="Times New Roman"/>
                <w:sz w:val="24"/>
                <w:szCs w:val="24"/>
                <w:lang w:val="uk-UA"/>
              </w:rPr>
            </w:pPr>
            <w:r w:rsidRPr="004052B3">
              <w:rPr>
                <w:rFonts w:ascii="Times New Roman" w:hAnsi="Times New Roman"/>
                <w:sz w:val="24"/>
                <w:szCs w:val="24"/>
                <w:lang w:val="uk-UA"/>
              </w:rPr>
              <w:t>6323255133</w:t>
            </w:r>
          </w:p>
        </w:tc>
        <w:tc>
          <w:tcPr>
            <w:tcW w:w="2269" w:type="pct"/>
            <w:tcBorders>
              <w:right w:val="single" w:sz="4" w:space="0" w:color="auto"/>
            </w:tcBorders>
            <w:vAlign w:val="center"/>
          </w:tcPr>
          <w:p w:rsidR="00F425D3" w:rsidRPr="004052B3" w:rsidRDefault="00F425D3" w:rsidP="004052B3">
            <w:pPr>
              <w:spacing w:after="0" w:line="240" w:lineRule="auto"/>
              <w:jc w:val="both"/>
              <w:rPr>
                <w:rFonts w:ascii="Times New Roman" w:hAnsi="Times New Roman"/>
                <w:sz w:val="24"/>
                <w:szCs w:val="24"/>
                <w:lang w:val="uk-UA"/>
              </w:rPr>
            </w:pPr>
            <w:r w:rsidRPr="004052B3">
              <w:rPr>
                <w:rFonts w:ascii="Times New Roman" w:hAnsi="Times New Roman"/>
                <w:sz w:val="24"/>
                <w:szCs w:val="24"/>
                <w:lang w:val="uk-UA"/>
              </w:rPr>
              <w:t>село Явтухівка</w:t>
            </w:r>
          </w:p>
        </w:tc>
      </w:tr>
    </w:tbl>
    <w:p w:rsidR="00F425D3" w:rsidRDefault="00F425D3" w:rsidP="008372BE">
      <w:pPr>
        <w:tabs>
          <w:tab w:val="left" w:pos="1560"/>
        </w:tabs>
        <w:ind w:firstLine="709"/>
        <w:contextualSpacing/>
        <w:jc w:val="both"/>
        <w:rPr>
          <w:rFonts w:ascii="Times New Roman" w:hAnsi="Times New Roman"/>
          <w:sz w:val="24"/>
          <w:szCs w:val="24"/>
          <w:lang w:val="uk-UA"/>
        </w:rPr>
      </w:pPr>
    </w:p>
    <w:p w:rsidR="00F425D3" w:rsidRPr="00D7364B" w:rsidRDefault="00F425D3" w:rsidP="008372BE">
      <w:pPr>
        <w:tabs>
          <w:tab w:val="left" w:pos="1560"/>
        </w:tabs>
        <w:ind w:firstLine="709"/>
        <w:contextualSpacing/>
        <w:jc w:val="both"/>
        <w:rPr>
          <w:rFonts w:ascii="Times New Roman" w:hAnsi="Times New Roman"/>
          <w:bCs/>
          <w:sz w:val="24"/>
          <w:szCs w:val="24"/>
          <w:lang w:val="uk-UA"/>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
        <w:gridCol w:w="8387"/>
        <w:gridCol w:w="1825"/>
      </w:tblGrid>
      <w:tr w:rsidR="00F425D3" w:rsidRPr="003D4B5A" w:rsidTr="004052B3">
        <w:tc>
          <w:tcPr>
            <w:tcW w:w="8880" w:type="dxa"/>
            <w:gridSpan w:val="2"/>
          </w:tcPr>
          <w:p w:rsidR="00F425D3" w:rsidRPr="003D4B5A" w:rsidRDefault="00F425D3" w:rsidP="00086C8B">
            <w:pPr>
              <w:pStyle w:val="Heading2"/>
              <w:spacing w:before="0" w:line="240" w:lineRule="auto"/>
              <w:jc w:val="both"/>
              <w:rPr>
                <w:rFonts w:ascii="Times New Roman" w:hAnsi="Times New Roman"/>
                <w:color w:val="auto"/>
                <w:spacing w:val="-4"/>
                <w:sz w:val="24"/>
                <w:szCs w:val="24"/>
                <w:lang w:val="ru-RU"/>
              </w:rPr>
            </w:pPr>
            <w:r w:rsidRPr="003D4B5A">
              <w:rPr>
                <w:rFonts w:ascii="Times New Roman" w:hAnsi="Times New Roman"/>
                <w:color w:val="auto"/>
                <w:spacing w:val="-4"/>
                <w:sz w:val="24"/>
                <w:szCs w:val="24"/>
                <w:lang w:val="ru-RU"/>
              </w:rPr>
              <w:t>Група платників, категорія/цільове призначення земельних ділянок</w:t>
            </w:r>
          </w:p>
        </w:tc>
        <w:tc>
          <w:tcPr>
            <w:tcW w:w="1337" w:type="dxa"/>
          </w:tcPr>
          <w:p w:rsidR="00F425D3" w:rsidRPr="004052B3" w:rsidRDefault="00F425D3" w:rsidP="00086C8B">
            <w:pPr>
              <w:pStyle w:val="Heading2"/>
              <w:spacing w:before="0" w:line="240" w:lineRule="auto"/>
              <w:rPr>
                <w:rFonts w:ascii="Times New Roman" w:hAnsi="Times New Roman"/>
                <w:color w:val="auto"/>
                <w:spacing w:val="-4"/>
                <w:sz w:val="22"/>
                <w:szCs w:val="22"/>
              </w:rPr>
            </w:pPr>
            <w:r w:rsidRPr="004052B3">
              <w:rPr>
                <w:rFonts w:ascii="Times New Roman" w:hAnsi="Times New Roman"/>
                <w:color w:val="auto"/>
                <w:spacing w:val="-4"/>
                <w:sz w:val="22"/>
                <w:szCs w:val="22"/>
              </w:rPr>
              <w:t xml:space="preserve">Розмір пільги </w:t>
            </w:r>
          </w:p>
          <w:p w:rsidR="00F425D3" w:rsidRPr="003D4B5A" w:rsidRDefault="00F425D3" w:rsidP="00086C8B">
            <w:pPr>
              <w:pStyle w:val="Heading2"/>
              <w:spacing w:before="0" w:line="240" w:lineRule="auto"/>
              <w:rPr>
                <w:rFonts w:ascii="Times New Roman" w:hAnsi="Times New Roman"/>
                <w:i/>
                <w:spacing w:val="-4"/>
                <w:sz w:val="24"/>
                <w:szCs w:val="24"/>
              </w:rPr>
            </w:pPr>
            <w:r w:rsidRPr="004052B3">
              <w:rPr>
                <w:rFonts w:ascii="Times New Roman" w:hAnsi="Times New Roman"/>
                <w:color w:val="auto"/>
                <w:spacing w:val="-4"/>
                <w:sz w:val="22"/>
                <w:szCs w:val="22"/>
              </w:rPr>
              <w:t>(</w:t>
            </w:r>
            <w:r w:rsidRPr="004052B3">
              <w:rPr>
                <w:rFonts w:ascii="Times New Roman" w:hAnsi="Times New Roman"/>
                <w:b w:val="0"/>
                <w:color w:val="auto"/>
                <w:spacing w:val="-4"/>
                <w:sz w:val="22"/>
                <w:szCs w:val="22"/>
              </w:rPr>
              <w:t>у відсотках</w:t>
            </w:r>
            <w:r w:rsidRPr="004052B3">
              <w:rPr>
                <w:rFonts w:ascii="Times New Roman" w:hAnsi="Times New Roman"/>
                <w:color w:val="auto"/>
                <w:spacing w:val="-4"/>
                <w:sz w:val="22"/>
                <w:szCs w:val="22"/>
              </w:rPr>
              <w:t>)</w:t>
            </w:r>
          </w:p>
        </w:tc>
      </w:tr>
      <w:tr w:rsidR="00F425D3" w:rsidRPr="003D4B5A" w:rsidTr="004052B3">
        <w:trPr>
          <w:trHeight w:val="555"/>
        </w:trPr>
        <w:tc>
          <w:tcPr>
            <w:tcW w:w="8880" w:type="dxa"/>
            <w:gridSpan w:val="2"/>
          </w:tcPr>
          <w:p w:rsidR="00F425D3" w:rsidRPr="00CE2DAC" w:rsidRDefault="00F425D3" w:rsidP="00086C8B">
            <w:pPr>
              <w:pStyle w:val="rvps2"/>
              <w:shd w:val="clear" w:color="auto" w:fill="FFFFFF"/>
              <w:tabs>
                <w:tab w:val="left" w:pos="3600"/>
              </w:tabs>
              <w:spacing w:before="0" w:beforeAutospacing="0" w:after="0" w:afterAutospacing="0"/>
              <w:contextualSpacing/>
              <w:jc w:val="both"/>
              <w:textAlignment w:val="baseline"/>
            </w:pPr>
            <w:r w:rsidRPr="00CE2DAC">
              <w:t>інваліди першої і другої групи;</w:t>
            </w:r>
            <w:r>
              <w:tab/>
            </w:r>
          </w:p>
        </w:tc>
        <w:tc>
          <w:tcPr>
            <w:tcW w:w="1337" w:type="dxa"/>
          </w:tcPr>
          <w:p w:rsidR="00F425D3" w:rsidRPr="003D4B5A" w:rsidRDefault="00F425D3" w:rsidP="00086C8B">
            <w:pPr>
              <w:spacing w:after="0" w:line="240" w:lineRule="auto"/>
            </w:pPr>
            <w:r w:rsidRPr="003D4B5A">
              <w:rPr>
                <w:spacing w:val="-4"/>
              </w:rPr>
              <w:t>100</w:t>
            </w:r>
          </w:p>
        </w:tc>
      </w:tr>
      <w:tr w:rsidR="00F425D3" w:rsidRPr="003D4B5A" w:rsidTr="004052B3">
        <w:trPr>
          <w:trHeight w:val="555"/>
        </w:trPr>
        <w:tc>
          <w:tcPr>
            <w:tcW w:w="8880" w:type="dxa"/>
            <w:gridSpan w:val="2"/>
          </w:tcPr>
          <w:p w:rsidR="00F425D3" w:rsidRPr="00CE2DAC" w:rsidRDefault="00F425D3" w:rsidP="00086C8B">
            <w:pPr>
              <w:pStyle w:val="rvps2"/>
              <w:shd w:val="clear" w:color="auto" w:fill="FFFFFF"/>
              <w:spacing w:before="0" w:beforeAutospacing="0" w:after="0" w:afterAutospacing="0"/>
              <w:contextualSpacing/>
              <w:jc w:val="both"/>
              <w:textAlignment w:val="baseline"/>
            </w:pPr>
            <w:r w:rsidRPr="00CE2DAC">
              <w:t>фізичні особи, які виховують трьох і більше дітей віком до 18 років</w:t>
            </w:r>
          </w:p>
        </w:tc>
        <w:tc>
          <w:tcPr>
            <w:tcW w:w="1337" w:type="dxa"/>
          </w:tcPr>
          <w:p w:rsidR="00F425D3" w:rsidRPr="003D4B5A" w:rsidRDefault="00F425D3" w:rsidP="00086C8B">
            <w:pPr>
              <w:spacing w:after="0" w:line="240" w:lineRule="auto"/>
            </w:pPr>
            <w:r w:rsidRPr="003D4B5A">
              <w:rPr>
                <w:spacing w:val="-4"/>
              </w:rPr>
              <w:t>100</w:t>
            </w:r>
          </w:p>
        </w:tc>
      </w:tr>
      <w:tr w:rsidR="00F425D3" w:rsidRPr="003D4B5A" w:rsidTr="004052B3">
        <w:trPr>
          <w:trHeight w:val="297"/>
        </w:trPr>
        <w:tc>
          <w:tcPr>
            <w:tcW w:w="8880" w:type="dxa"/>
            <w:gridSpan w:val="2"/>
          </w:tcPr>
          <w:p w:rsidR="00F425D3" w:rsidRPr="003D4B5A" w:rsidRDefault="00F425D3" w:rsidP="00086C8B">
            <w:pPr>
              <w:pStyle w:val="Heading2"/>
              <w:spacing w:before="0" w:line="240" w:lineRule="auto"/>
              <w:jc w:val="both"/>
              <w:rPr>
                <w:rFonts w:ascii="Times New Roman" w:hAnsi="Times New Roman"/>
                <w:b w:val="0"/>
                <w:color w:val="auto"/>
                <w:spacing w:val="-4"/>
                <w:sz w:val="24"/>
              </w:rPr>
            </w:pPr>
            <w:r w:rsidRPr="003D4B5A">
              <w:rPr>
                <w:rFonts w:ascii="Times New Roman" w:hAnsi="Times New Roman"/>
                <w:b w:val="0"/>
                <w:color w:val="auto"/>
                <w:spacing w:val="-4"/>
                <w:sz w:val="24"/>
              </w:rPr>
              <w:t>Пенсіонери (за віком)</w:t>
            </w:r>
          </w:p>
        </w:tc>
        <w:tc>
          <w:tcPr>
            <w:tcW w:w="1337" w:type="dxa"/>
          </w:tcPr>
          <w:p w:rsidR="00F425D3" w:rsidRPr="003D4B5A" w:rsidRDefault="00F425D3" w:rsidP="00086C8B">
            <w:pPr>
              <w:spacing w:after="0" w:line="240" w:lineRule="auto"/>
            </w:pPr>
            <w:r w:rsidRPr="003D4B5A">
              <w:rPr>
                <w:spacing w:val="-4"/>
              </w:rPr>
              <w:t>100</w:t>
            </w:r>
          </w:p>
        </w:tc>
      </w:tr>
      <w:tr w:rsidR="00F425D3" w:rsidRPr="003D4B5A" w:rsidTr="004052B3">
        <w:tc>
          <w:tcPr>
            <w:tcW w:w="8880" w:type="dxa"/>
            <w:gridSpan w:val="2"/>
          </w:tcPr>
          <w:p w:rsidR="00F425D3" w:rsidRPr="00CE2DAC" w:rsidRDefault="00F425D3" w:rsidP="00086C8B">
            <w:pPr>
              <w:pStyle w:val="rvps2"/>
              <w:shd w:val="clear" w:color="auto" w:fill="FFFFFF"/>
              <w:spacing w:before="0" w:beforeAutospacing="0" w:after="0" w:afterAutospacing="0"/>
              <w:contextualSpacing/>
              <w:jc w:val="both"/>
              <w:textAlignment w:val="baseline"/>
            </w:pPr>
            <w:r w:rsidRPr="00CE2DAC">
              <w:t>ветерани війни та особи, на яких поширюється дія</w:t>
            </w:r>
            <w:r w:rsidRPr="00CE2DAC">
              <w:rPr>
                <w:rStyle w:val="apple-converted-space"/>
              </w:rPr>
              <w:t> </w:t>
            </w:r>
            <w:r w:rsidRPr="00CE2DAC">
              <w:rPr>
                <w:bdr w:val="none" w:sz="0" w:space="0" w:color="auto" w:frame="1"/>
              </w:rPr>
              <w:t>Закону України «Про статус ветеранів війни, гарантії їх соціального захисту</w:t>
            </w:r>
            <w:r w:rsidRPr="00CE2DAC">
              <w:t>»;</w:t>
            </w:r>
          </w:p>
        </w:tc>
        <w:tc>
          <w:tcPr>
            <w:tcW w:w="1337" w:type="dxa"/>
          </w:tcPr>
          <w:p w:rsidR="00F425D3" w:rsidRPr="003D4B5A" w:rsidRDefault="00F425D3" w:rsidP="00086C8B">
            <w:pPr>
              <w:spacing w:after="0" w:line="240" w:lineRule="auto"/>
            </w:pPr>
            <w:r w:rsidRPr="003D4B5A">
              <w:rPr>
                <w:spacing w:val="-4"/>
              </w:rPr>
              <w:t>100</w:t>
            </w:r>
          </w:p>
        </w:tc>
      </w:tr>
      <w:tr w:rsidR="00F425D3" w:rsidRPr="003D4B5A" w:rsidTr="004052B3">
        <w:trPr>
          <w:trHeight w:val="243"/>
        </w:trPr>
        <w:tc>
          <w:tcPr>
            <w:tcW w:w="8880" w:type="dxa"/>
            <w:gridSpan w:val="2"/>
          </w:tcPr>
          <w:p w:rsidR="00F425D3" w:rsidRPr="00CE2DAC" w:rsidRDefault="00F425D3" w:rsidP="00086C8B">
            <w:pPr>
              <w:pStyle w:val="rvps2"/>
              <w:shd w:val="clear" w:color="auto" w:fill="FFFFFF"/>
              <w:spacing w:before="0" w:beforeAutospacing="0" w:after="0" w:afterAutospacing="0"/>
              <w:contextualSpacing/>
              <w:jc w:val="both"/>
              <w:textAlignment w:val="baseline"/>
            </w:pPr>
            <w:r w:rsidRPr="00CE2DAC">
              <w:t>фізичні особи, визнані законом особами, які постраждали внаслідок ЧАЕС.</w:t>
            </w:r>
          </w:p>
        </w:tc>
        <w:tc>
          <w:tcPr>
            <w:tcW w:w="1337" w:type="dxa"/>
          </w:tcPr>
          <w:p w:rsidR="00F425D3" w:rsidRPr="003D4B5A" w:rsidRDefault="00F425D3" w:rsidP="00086C8B">
            <w:pPr>
              <w:spacing w:after="0" w:line="240" w:lineRule="auto"/>
            </w:pPr>
            <w:r w:rsidRPr="003D4B5A">
              <w:rPr>
                <w:spacing w:val="-4"/>
              </w:rPr>
              <w:t>100</w:t>
            </w:r>
          </w:p>
        </w:tc>
      </w:tr>
      <w:tr w:rsidR="00F425D3" w:rsidRPr="003D4B5A" w:rsidTr="004052B3">
        <w:tc>
          <w:tcPr>
            <w:tcW w:w="8880" w:type="dxa"/>
            <w:gridSpan w:val="2"/>
          </w:tcPr>
          <w:p w:rsidR="00F425D3" w:rsidRPr="002C2722" w:rsidRDefault="00F425D3" w:rsidP="00086C8B">
            <w:pPr>
              <w:pStyle w:val="rvps2"/>
              <w:shd w:val="clear" w:color="auto" w:fill="FFFFFF"/>
              <w:spacing w:before="0" w:beforeAutospacing="0" w:after="0" w:afterAutospacing="0"/>
              <w:contextualSpacing/>
              <w:jc w:val="both"/>
              <w:textAlignment w:val="baseline"/>
            </w:pPr>
            <w:r w:rsidRPr="00CE2DAC">
              <w:t>санаторно-курортні та оздоровчі заклади громадських організацій інвалідів, реабілітаційні установи громадських організацій інвалідів;</w:t>
            </w:r>
          </w:p>
        </w:tc>
        <w:tc>
          <w:tcPr>
            <w:tcW w:w="1337" w:type="dxa"/>
          </w:tcPr>
          <w:p w:rsidR="00F425D3" w:rsidRPr="003D4B5A" w:rsidRDefault="00F425D3" w:rsidP="00086C8B">
            <w:pPr>
              <w:spacing w:after="0" w:line="240" w:lineRule="auto"/>
            </w:pPr>
            <w:r w:rsidRPr="003D4B5A">
              <w:rPr>
                <w:spacing w:val="-4"/>
              </w:rPr>
              <w:t>100</w:t>
            </w:r>
          </w:p>
        </w:tc>
      </w:tr>
      <w:tr w:rsidR="00F425D3" w:rsidRPr="003D4B5A" w:rsidTr="004052B3">
        <w:tc>
          <w:tcPr>
            <w:tcW w:w="8880" w:type="dxa"/>
            <w:gridSpan w:val="2"/>
          </w:tcPr>
          <w:p w:rsidR="00F425D3" w:rsidRPr="00CE2DAC" w:rsidRDefault="00F425D3" w:rsidP="00086C8B">
            <w:pPr>
              <w:pStyle w:val="rvps2"/>
              <w:shd w:val="clear" w:color="auto" w:fill="FFFFFF"/>
              <w:spacing w:before="0" w:beforeAutospacing="0" w:after="0" w:afterAutospacing="0"/>
              <w:contextualSpacing/>
              <w:jc w:val="both"/>
              <w:textAlignment w:val="baseline"/>
            </w:pPr>
            <w:r w:rsidRPr="00CE2DAC">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tc>
        <w:tc>
          <w:tcPr>
            <w:tcW w:w="1337" w:type="dxa"/>
          </w:tcPr>
          <w:p w:rsidR="00F425D3" w:rsidRPr="003D4B5A" w:rsidRDefault="00F425D3" w:rsidP="00086C8B">
            <w:pPr>
              <w:spacing w:after="0" w:line="240" w:lineRule="auto"/>
            </w:pPr>
            <w:r w:rsidRPr="003D4B5A">
              <w:rPr>
                <w:spacing w:val="-4"/>
              </w:rPr>
              <w:t>100</w:t>
            </w:r>
          </w:p>
        </w:tc>
      </w:tr>
      <w:tr w:rsidR="00F425D3" w:rsidRPr="003D4B5A" w:rsidTr="004052B3">
        <w:tc>
          <w:tcPr>
            <w:tcW w:w="8880" w:type="dxa"/>
            <w:gridSpan w:val="2"/>
          </w:tcPr>
          <w:p w:rsidR="00F425D3" w:rsidRPr="003D4B5A" w:rsidRDefault="00F425D3" w:rsidP="00086C8B">
            <w:pPr>
              <w:pStyle w:val="Heading2"/>
              <w:spacing w:before="0" w:line="240" w:lineRule="auto"/>
              <w:jc w:val="both"/>
              <w:rPr>
                <w:rFonts w:ascii="Times New Roman" w:hAnsi="Times New Roman"/>
                <w:b w:val="0"/>
                <w:color w:val="auto"/>
                <w:spacing w:val="-4"/>
                <w:sz w:val="24"/>
              </w:rPr>
            </w:pPr>
            <w:r w:rsidRPr="003D4B5A">
              <w:rPr>
                <w:rFonts w:ascii="Times New Roman" w:hAnsi="Times New Roman"/>
                <w:b w:val="0"/>
                <w:color w:val="auto"/>
                <w:sz w:val="24"/>
              </w:rPr>
              <w:t>бази олімпійської та параолімпійської підготовки,</w:t>
            </w:r>
            <w:r w:rsidRPr="003D4B5A">
              <w:rPr>
                <w:rStyle w:val="apple-converted-space"/>
                <w:rFonts w:ascii="Times New Roman" w:hAnsi="Times New Roman"/>
                <w:b w:val="0"/>
                <w:color w:val="auto"/>
                <w:sz w:val="24"/>
              </w:rPr>
              <w:t> </w:t>
            </w:r>
            <w:hyperlink r:id="rId8" w:anchor="n9" w:tgtFrame="_blank" w:history="1">
              <w:r w:rsidRPr="003D4B5A">
                <w:rPr>
                  <w:rStyle w:val="Hyperlink"/>
                  <w:rFonts w:ascii="Times New Roman" w:hAnsi="Times New Roman"/>
                  <w:b w:val="0"/>
                  <w:color w:val="auto"/>
                  <w:sz w:val="24"/>
                  <w:bdr w:val="none" w:sz="0" w:space="0" w:color="auto" w:frame="1"/>
                </w:rPr>
                <w:t>перелік</w:t>
              </w:r>
            </w:hyperlink>
            <w:r w:rsidRPr="003D4B5A">
              <w:rPr>
                <w:rStyle w:val="apple-converted-space"/>
                <w:rFonts w:ascii="Times New Roman" w:hAnsi="Times New Roman"/>
                <w:b w:val="0"/>
                <w:color w:val="auto"/>
                <w:sz w:val="24"/>
              </w:rPr>
              <w:t> </w:t>
            </w:r>
            <w:r w:rsidRPr="003D4B5A">
              <w:rPr>
                <w:rFonts w:ascii="Times New Roman" w:hAnsi="Times New Roman"/>
                <w:b w:val="0"/>
                <w:color w:val="auto"/>
                <w:sz w:val="24"/>
              </w:rPr>
              <w:t>яких затверджується Кабінетом Міністрів України</w:t>
            </w:r>
          </w:p>
        </w:tc>
        <w:tc>
          <w:tcPr>
            <w:tcW w:w="1337" w:type="dxa"/>
          </w:tcPr>
          <w:p w:rsidR="00F425D3" w:rsidRPr="003D4B5A" w:rsidRDefault="00F425D3" w:rsidP="00086C8B">
            <w:pPr>
              <w:spacing w:after="0" w:line="240" w:lineRule="auto"/>
            </w:pPr>
            <w:r w:rsidRPr="003D4B5A">
              <w:rPr>
                <w:spacing w:val="-4"/>
              </w:rPr>
              <w:t>100</w:t>
            </w:r>
          </w:p>
        </w:tc>
      </w:tr>
      <w:tr w:rsidR="00F425D3" w:rsidRPr="003D4B5A" w:rsidTr="004052B3">
        <w:tc>
          <w:tcPr>
            <w:tcW w:w="8880" w:type="dxa"/>
            <w:gridSpan w:val="2"/>
          </w:tcPr>
          <w:p w:rsidR="00F425D3" w:rsidRPr="003D4B5A" w:rsidRDefault="00F425D3" w:rsidP="00086C8B">
            <w:pPr>
              <w:pStyle w:val="Heading2"/>
              <w:spacing w:before="0" w:line="240" w:lineRule="auto"/>
              <w:jc w:val="both"/>
              <w:rPr>
                <w:rFonts w:ascii="Times New Roman" w:hAnsi="Times New Roman"/>
                <w:b w:val="0"/>
                <w:color w:val="auto"/>
                <w:spacing w:val="-4"/>
                <w:sz w:val="24"/>
              </w:rPr>
            </w:pPr>
            <w:r w:rsidRPr="003D4B5A">
              <w:rPr>
                <w:rFonts w:ascii="Times New Roman" w:hAnsi="Times New Roman"/>
                <w:b w:val="0"/>
                <w:color w:val="auto"/>
                <w:sz w:val="24"/>
              </w:rPr>
              <w:t>дошкільні та загальноосвітні навчальні заклади незалежно від форми власності і джерел фінансування, заклади культури, науки, (крім національних і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tc>
        <w:tc>
          <w:tcPr>
            <w:tcW w:w="1337" w:type="dxa"/>
          </w:tcPr>
          <w:p w:rsidR="00F425D3" w:rsidRPr="003D4B5A" w:rsidRDefault="00F425D3" w:rsidP="00086C8B">
            <w:pPr>
              <w:spacing w:after="0" w:line="240" w:lineRule="auto"/>
            </w:pPr>
            <w:r w:rsidRPr="003D4B5A">
              <w:rPr>
                <w:spacing w:val="-4"/>
              </w:rPr>
              <w:t>100</w:t>
            </w:r>
          </w:p>
        </w:tc>
      </w:tr>
      <w:tr w:rsidR="00F425D3" w:rsidRPr="003D4B5A" w:rsidTr="004052B3">
        <w:trPr>
          <w:gridBefore w:val="1"/>
        </w:trPr>
        <w:tc>
          <w:tcPr>
            <w:tcW w:w="8880" w:type="dxa"/>
          </w:tcPr>
          <w:p w:rsidR="00F425D3" w:rsidRPr="00CE2DAC" w:rsidRDefault="00F425D3" w:rsidP="00086C8B">
            <w:pPr>
              <w:pStyle w:val="rvps2"/>
              <w:shd w:val="clear" w:color="auto" w:fill="FFFFFF"/>
              <w:spacing w:before="0" w:beforeAutospacing="0" w:after="0" w:afterAutospacing="0"/>
              <w:contextualSpacing/>
              <w:jc w:val="both"/>
              <w:textAlignment w:val="baseline"/>
              <w:rPr>
                <w:color w:val="000000"/>
              </w:rPr>
            </w:pPr>
            <w:r w:rsidRPr="00CE2DAC">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tc>
        <w:tc>
          <w:tcPr>
            <w:tcW w:w="1337" w:type="dxa"/>
          </w:tcPr>
          <w:p w:rsidR="00F425D3" w:rsidRPr="003D4B5A" w:rsidRDefault="00F425D3" w:rsidP="00086C8B">
            <w:pPr>
              <w:spacing w:after="0" w:line="240" w:lineRule="auto"/>
            </w:pPr>
            <w:r w:rsidRPr="003D4B5A">
              <w:rPr>
                <w:spacing w:val="-4"/>
              </w:rPr>
              <w:t>100</w:t>
            </w:r>
          </w:p>
        </w:tc>
      </w:tr>
      <w:tr w:rsidR="00F425D3" w:rsidRPr="003D4B5A" w:rsidTr="004052B3">
        <w:trPr>
          <w:gridBefore w:val="1"/>
          <w:trHeight w:val="3619"/>
        </w:trPr>
        <w:tc>
          <w:tcPr>
            <w:tcW w:w="8880" w:type="dxa"/>
          </w:tcPr>
          <w:p w:rsidR="00F425D3" w:rsidRPr="002C2722" w:rsidRDefault="00F425D3" w:rsidP="00086C8B">
            <w:pPr>
              <w:pStyle w:val="rvps2"/>
              <w:shd w:val="clear" w:color="auto" w:fill="FFFFFF"/>
              <w:spacing w:before="0" w:beforeAutospacing="0" w:after="0" w:afterAutospacing="0"/>
              <w:contextualSpacing/>
              <w:jc w:val="both"/>
              <w:textAlignment w:val="baseline"/>
              <w:rPr>
                <w:color w:val="000000"/>
              </w:rPr>
            </w:pPr>
            <w:r w:rsidRPr="00CE2DAC">
              <w:t>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tc>
        <w:tc>
          <w:tcPr>
            <w:tcW w:w="1337" w:type="dxa"/>
          </w:tcPr>
          <w:p w:rsidR="00F425D3" w:rsidRPr="003D4B5A" w:rsidRDefault="00F425D3" w:rsidP="00086C8B">
            <w:pPr>
              <w:spacing w:after="0" w:line="240" w:lineRule="auto"/>
            </w:pPr>
            <w:r w:rsidRPr="003D4B5A">
              <w:rPr>
                <w:spacing w:val="-4"/>
              </w:rPr>
              <w:t>100</w:t>
            </w:r>
          </w:p>
        </w:tc>
      </w:tr>
      <w:tr w:rsidR="00F425D3" w:rsidRPr="00125A26" w:rsidTr="004216A5">
        <w:trPr>
          <w:gridBefore w:val="1"/>
          <w:trHeight w:val="513"/>
        </w:trPr>
        <w:tc>
          <w:tcPr>
            <w:tcW w:w="0" w:type="auto"/>
            <w:gridSpan w:val="2"/>
          </w:tcPr>
          <w:p w:rsidR="00F425D3" w:rsidRDefault="00F425D3" w:rsidP="00086C8B">
            <w:pPr>
              <w:pStyle w:val="rvps2"/>
              <w:shd w:val="clear" w:color="auto" w:fill="FFFFFF"/>
              <w:spacing w:before="0" w:beforeAutospacing="0" w:after="0" w:afterAutospacing="0"/>
              <w:contextualSpacing/>
              <w:jc w:val="both"/>
              <w:textAlignment w:val="baseline"/>
            </w:pPr>
          </w:p>
          <w:p w:rsidR="00F425D3" w:rsidRPr="003D4B5A" w:rsidRDefault="00F425D3" w:rsidP="00086C8B">
            <w:pPr>
              <w:spacing w:after="0" w:line="240" w:lineRule="auto"/>
              <w:rPr>
                <w:rFonts w:ascii="Times New Roman" w:hAnsi="Times New Roman"/>
                <w:spacing w:val="-4"/>
                <w:sz w:val="24"/>
                <w:szCs w:val="24"/>
                <w:lang w:val="ru-RU"/>
              </w:rPr>
            </w:pPr>
            <w:r w:rsidRPr="003D4B5A">
              <w:rPr>
                <w:rFonts w:ascii="Times New Roman" w:hAnsi="Times New Roman"/>
                <w:sz w:val="24"/>
                <w:szCs w:val="24"/>
                <w:lang w:val="ru-RU"/>
              </w:rPr>
              <w:t>Звільнити від сплати земельного податку:</w:t>
            </w:r>
          </w:p>
        </w:tc>
      </w:tr>
      <w:tr w:rsidR="00F425D3" w:rsidRPr="00125A26" w:rsidTr="004216A5">
        <w:trPr>
          <w:gridBefore w:val="1"/>
          <w:trHeight w:val="325"/>
        </w:trPr>
        <w:tc>
          <w:tcPr>
            <w:tcW w:w="0" w:type="auto"/>
            <w:gridSpan w:val="2"/>
          </w:tcPr>
          <w:p w:rsidR="00F425D3" w:rsidRPr="003D4B5A" w:rsidRDefault="00F425D3" w:rsidP="00086C8B">
            <w:pPr>
              <w:spacing w:after="0" w:line="240" w:lineRule="auto"/>
              <w:rPr>
                <w:lang w:val="uk-UA"/>
              </w:rPr>
            </w:pPr>
            <w:r w:rsidRPr="003D4B5A">
              <w:rPr>
                <w:lang w:val="uk-UA"/>
              </w:rPr>
              <w:t xml:space="preserve"> </w:t>
            </w:r>
            <w:r w:rsidRPr="003D4B5A">
              <w:rPr>
                <w:rFonts w:ascii="Times New Roman" w:hAnsi="Times New Roman"/>
                <w:sz w:val="24"/>
                <w:szCs w:val="24"/>
                <w:shd w:val="clear" w:color="auto" w:fill="FFFFFF"/>
                <w:lang w:val="uk-UA"/>
              </w:rPr>
              <w:t>органи місцевого самоврядування,  органи державної влади,органи  заклади, установи та організації (у тому числі</w:t>
            </w:r>
            <w:r w:rsidRPr="003D4B5A">
              <w:rPr>
                <w:rFonts w:ascii="Times New Roman" w:hAnsi="Times New Roman"/>
                <w:sz w:val="24"/>
                <w:szCs w:val="24"/>
                <w:lang w:val="uk-UA"/>
              </w:rPr>
              <w:t xml:space="preserve"> заповідники, заказники, парки державної та комунальної власності,</w:t>
            </w:r>
            <w:r w:rsidRPr="003D4B5A">
              <w:rPr>
                <w:rFonts w:ascii="Times New Roman" w:hAnsi="Times New Roman"/>
                <w:sz w:val="24"/>
                <w:szCs w:val="24"/>
                <w:shd w:val="clear" w:color="auto" w:fill="FFFFFF"/>
                <w:lang w:val="uk-UA"/>
              </w:rPr>
              <w:t xml:space="preserve"> </w:t>
            </w:r>
            <w:r w:rsidRPr="003D4B5A">
              <w:rPr>
                <w:rFonts w:ascii="Times New Roman" w:hAnsi="Times New Roman"/>
                <w:sz w:val="24"/>
                <w:szCs w:val="24"/>
                <w:lang w:val="uk-UA"/>
              </w:rPr>
              <w:t>парки-пам’ятки садово-паркового мистецтва</w:t>
            </w:r>
            <w:r w:rsidRPr="003D4B5A">
              <w:rPr>
                <w:rFonts w:ascii="Times New Roman" w:hAnsi="Times New Roman"/>
                <w:sz w:val="24"/>
                <w:szCs w:val="24"/>
                <w:shd w:val="clear" w:color="auto" w:fill="FFFFFF"/>
                <w:lang w:val="uk-UA"/>
              </w:rPr>
              <w:t>), які повністю або частково фінансуються з місцевого бюджету.</w:t>
            </w:r>
          </w:p>
        </w:tc>
      </w:tr>
      <w:tr w:rsidR="00F425D3" w:rsidRPr="00125A26" w:rsidTr="00B10F62">
        <w:trPr>
          <w:gridBefore w:val="1"/>
          <w:trHeight w:val="1377"/>
        </w:trPr>
        <w:tc>
          <w:tcPr>
            <w:tcW w:w="0" w:type="auto"/>
            <w:gridSpan w:val="2"/>
          </w:tcPr>
          <w:p w:rsidR="00F425D3" w:rsidRPr="009D7486" w:rsidRDefault="00F425D3" w:rsidP="00086C8B">
            <w:pPr>
              <w:pStyle w:val="NormalWeb"/>
              <w:spacing w:after="0"/>
              <w:jc w:val="both"/>
              <w:rPr>
                <w:szCs w:val="24"/>
                <w:lang w:val="ru-RU" w:eastAsia="ru-RU"/>
              </w:rPr>
            </w:pPr>
          </w:p>
          <w:p w:rsidR="00F425D3" w:rsidRPr="00EE64F1" w:rsidRDefault="00F425D3" w:rsidP="00086C8B">
            <w:pPr>
              <w:pStyle w:val="NormalWeb"/>
              <w:spacing w:after="0"/>
              <w:jc w:val="both"/>
              <w:rPr>
                <w:spacing w:val="-4"/>
                <w:szCs w:val="24"/>
                <w:lang w:eastAsia="en-US"/>
              </w:rPr>
            </w:pPr>
            <w:r w:rsidRPr="00EE64F1">
              <w:rPr>
                <w:szCs w:val="24"/>
                <w:lang w:eastAsia="ru-RU"/>
              </w:rPr>
              <w:t>землі дорожнього господарства  автомобільних доріг загального користування_землі під проїжджою частиною, узбіччям, земляним полотном, декоративним озелененням, кюветами, мостами, а також землі, що знаходяться  за межами смуг відведення, якщо на них розміщені споруди, що забезпечують функціонування  автомобільних доріг.</w:t>
            </w:r>
          </w:p>
        </w:tc>
      </w:tr>
      <w:tr w:rsidR="00F425D3" w:rsidRPr="00125A26" w:rsidTr="004216A5">
        <w:trPr>
          <w:gridBefore w:val="1"/>
          <w:trHeight w:val="499"/>
        </w:trPr>
        <w:tc>
          <w:tcPr>
            <w:tcW w:w="0" w:type="auto"/>
            <w:gridSpan w:val="2"/>
          </w:tcPr>
          <w:p w:rsidR="00F425D3" w:rsidRPr="00EE64F1" w:rsidRDefault="00F425D3" w:rsidP="00086C8B">
            <w:pPr>
              <w:pStyle w:val="NormalWeb"/>
              <w:spacing w:after="0"/>
              <w:jc w:val="both"/>
              <w:rPr>
                <w:szCs w:val="24"/>
                <w:lang w:eastAsia="ru-RU"/>
              </w:rPr>
            </w:pPr>
            <w:r w:rsidRPr="00EE64F1">
              <w:rPr>
                <w:bCs/>
                <w:szCs w:val="24"/>
                <w:lang w:eastAsia="ru-RU"/>
              </w:rPr>
              <w:t xml:space="preserve">землі природно-заповідного фонду  </w:t>
            </w:r>
            <w:r w:rsidRPr="00EE64F1">
              <w:rPr>
                <w:szCs w:val="24"/>
                <w:lang w:eastAsia="ru-RU"/>
              </w:rPr>
              <w:t>для збереження та використання парків-пам'яток садово-паркового мистецтва (парки державної та комунальної власності)</w:t>
            </w:r>
          </w:p>
          <w:p w:rsidR="00F425D3" w:rsidRPr="003D4B5A" w:rsidRDefault="00F425D3" w:rsidP="00086C8B">
            <w:pPr>
              <w:spacing w:after="0" w:line="240" w:lineRule="auto"/>
              <w:rPr>
                <w:lang w:val="uk-UA" w:eastAsia="ru-RU"/>
              </w:rPr>
            </w:pPr>
          </w:p>
        </w:tc>
      </w:tr>
      <w:tr w:rsidR="00F425D3" w:rsidRPr="003D4B5A" w:rsidTr="004216A5">
        <w:trPr>
          <w:gridBefore w:val="1"/>
          <w:trHeight w:val="458"/>
        </w:trPr>
        <w:tc>
          <w:tcPr>
            <w:tcW w:w="0" w:type="auto"/>
            <w:gridSpan w:val="2"/>
          </w:tcPr>
          <w:p w:rsidR="00F425D3" w:rsidRPr="00EE64F1" w:rsidRDefault="00F425D3" w:rsidP="00086C8B">
            <w:pPr>
              <w:pStyle w:val="NormalWeb"/>
              <w:spacing w:after="0"/>
              <w:jc w:val="both"/>
              <w:rPr>
                <w:szCs w:val="24"/>
                <w:lang w:eastAsia="ru-RU"/>
              </w:rPr>
            </w:pPr>
            <w:r w:rsidRPr="00EE64F1">
              <w:rPr>
                <w:szCs w:val="24"/>
                <w:lang w:eastAsia="ru-RU"/>
              </w:rPr>
              <w:t>земельні ділянки кладовищ, крематорії, колумбаріїв</w:t>
            </w:r>
          </w:p>
          <w:p w:rsidR="00F425D3" w:rsidRPr="003D4B5A" w:rsidRDefault="00F425D3" w:rsidP="00086C8B">
            <w:pPr>
              <w:spacing w:after="0" w:line="240" w:lineRule="auto"/>
              <w:rPr>
                <w:spacing w:val="-4"/>
                <w:lang w:val="uk-UA"/>
              </w:rPr>
            </w:pPr>
            <w:r w:rsidRPr="003D4B5A">
              <w:rPr>
                <w:spacing w:val="-4"/>
                <w:lang w:val="uk-UA"/>
              </w:rPr>
              <w:t xml:space="preserve"> </w:t>
            </w:r>
          </w:p>
        </w:tc>
      </w:tr>
      <w:tr w:rsidR="00F425D3" w:rsidRPr="003D4B5A" w:rsidTr="004216A5">
        <w:trPr>
          <w:gridBefore w:val="1"/>
          <w:trHeight w:val="1202"/>
        </w:trPr>
        <w:tc>
          <w:tcPr>
            <w:tcW w:w="0" w:type="auto"/>
            <w:gridSpan w:val="2"/>
          </w:tcPr>
          <w:p w:rsidR="00F425D3" w:rsidRPr="003D4B5A" w:rsidRDefault="00F425D3" w:rsidP="00086C8B">
            <w:pPr>
              <w:spacing w:after="0" w:line="240" w:lineRule="auto"/>
              <w:rPr>
                <w:rFonts w:ascii="Times New Roman" w:hAnsi="Times New Roman"/>
                <w:spacing w:val="-4"/>
                <w:lang w:val="uk-UA"/>
              </w:rPr>
            </w:pPr>
            <w:r w:rsidRPr="003D4B5A">
              <w:rPr>
                <w:rFonts w:ascii="Times New Roman" w:hAnsi="Times New Roman"/>
                <w:lang w:val="uk-UA" w:eastAsia="ru-RU"/>
              </w:rPr>
              <w:t>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яких зареєстровано в установленому законом порядку</w:t>
            </w:r>
          </w:p>
        </w:tc>
      </w:tr>
      <w:tr w:rsidR="00F425D3" w:rsidRPr="00125A26" w:rsidTr="007422FC">
        <w:trPr>
          <w:gridBefore w:val="1"/>
          <w:trHeight w:val="1301"/>
        </w:trPr>
        <w:tc>
          <w:tcPr>
            <w:tcW w:w="0" w:type="auto"/>
            <w:gridSpan w:val="2"/>
          </w:tcPr>
          <w:p w:rsidR="00F425D3" w:rsidRPr="003D4B5A" w:rsidRDefault="00F425D3" w:rsidP="00086C8B">
            <w:pPr>
              <w:spacing w:after="0" w:line="240" w:lineRule="auto"/>
              <w:rPr>
                <w:lang w:val="ru-RU"/>
              </w:rPr>
            </w:pPr>
            <w:r w:rsidRPr="003D4B5A">
              <w:rPr>
                <w:rFonts w:ascii="Times New Roman" w:hAnsi="Times New Roman"/>
                <w:lang w:val="uk-UA"/>
              </w:rPr>
              <w:t>землі громадської забудови - для будівництва і обслуговування багатоквартирного житлового будинку (житловий фонд комунальної власності)</w:t>
            </w:r>
          </w:p>
        </w:tc>
      </w:tr>
      <w:tr w:rsidR="00F425D3" w:rsidRPr="00125A26" w:rsidTr="004216A5">
        <w:trPr>
          <w:gridBefore w:val="1"/>
        </w:trPr>
        <w:tc>
          <w:tcPr>
            <w:tcW w:w="0" w:type="auto"/>
            <w:gridSpan w:val="2"/>
          </w:tcPr>
          <w:p w:rsidR="00F425D3" w:rsidRPr="003D4B5A" w:rsidRDefault="00F425D3" w:rsidP="00086C8B">
            <w:pPr>
              <w:spacing w:after="0" w:line="240" w:lineRule="auto"/>
              <w:rPr>
                <w:lang w:val="ru-RU"/>
              </w:rPr>
            </w:pPr>
            <w:r w:rsidRPr="003D4B5A">
              <w:rPr>
                <w:rFonts w:ascii="Times New Roman" w:hAnsi="Times New Roman"/>
                <w:lang w:val="uk-UA"/>
              </w:rPr>
              <w:t>землі громадської забудови - для будівництва та обслуговування будівель екстериторіальних організацій та органів</w:t>
            </w:r>
          </w:p>
        </w:tc>
      </w:tr>
      <w:tr w:rsidR="00F425D3" w:rsidRPr="00125A26" w:rsidTr="004216A5">
        <w:trPr>
          <w:gridBefore w:val="1"/>
        </w:trPr>
        <w:tc>
          <w:tcPr>
            <w:tcW w:w="0" w:type="auto"/>
            <w:gridSpan w:val="2"/>
          </w:tcPr>
          <w:p w:rsidR="00F425D3" w:rsidRPr="003D4B5A" w:rsidRDefault="00F425D3" w:rsidP="00086C8B">
            <w:pPr>
              <w:spacing w:after="0" w:line="240" w:lineRule="auto"/>
              <w:rPr>
                <w:lang w:val="ru-RU"/>
              </w:rPr>
            </w:pPr>
            <w:r w:rsidRPr="003D4B5A">
              <w:rPr>
                <w:rFonts w:ascii="Times New Roman" w:hAnsi="Times New Roman"/>
                <w:lang w:val="uk-UA"/>
              </w:rPr>
              <w:t>інші заклади, установи та організації, які повністю або частково фінансуються з місцевого бюджету.</w:t>
            </w:r>
          </w:p>
        </w:tc>
      </w:tr>
    </w:tbl>
    <w:p w:rsidR="00F425D3" w:rsidRPr="00A458D0" w:rsidRDefault="00F425D3" w:rsidP="004052B3">
      <w:pPr>
        <w:rPr>
          <w:lang w:val="ru-RU"/>
        </w:rPr>
      </w:pPr>
    </w:p>
    <w:sectPr w:rsidR="00F425D3" w:rsidRPr="00A458D0" w:rsidSect="001730EE">
      <w:pgSz w:w="12240" w:h="15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5D3" w:rsidRDefault="00F425D3" w:rsidP="00BA374B">
      <w:pPr>
        <w:spacing w:after="0" w:line="240" w:lineRule="auto"/>
      </w:pPr>
      <w:r>
        <w:separator/>
      </w:r>
    </w:p>
  </w:endnote>
  <w:endnote w:type="continuationSeparator" w:id="0">
    <w:p w:rsidR="00F425D3" w:rsidRDefault="00F425D3" w:rsidP="00BA37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5D3" w:rsidRDefault="00F425D3" w:rsidP="00BA374B">
      <w:pPr>
        <w:spacing w:after="0" w:line="240" w:lineRule="auto"/>
      </w:pPr>
      <w:r>
        <w:separator/>
      </w:r>
    </w:p>
  </w:footnote>
  <w:footnote w:type="continuationSeparator" w:id="0">
    <w:p w:rsidR="00F425D3" w:rsidRDefault="00F425D3" w:rsidP="00BA37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nsid w:val="18FF13AA"/>
    <w:multiLevelType w:val="multilevel"/>
    <w:tmpl w:val="4ED23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743B6D"/>
    <w:multiLevelType w:val="hybridMultilevel"/>
    <w:tmpl w:val="801AF2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B76241B"/>
    <w:multiLevelType w:val="multilevel"/>
    <w:tmpl w:val="BCBAA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D45017"/>
    <w:multiLevelType w:val="multilevel"/>
    <w:tmpl w:val="B686A2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A3A2EDF"/>
    <w:multiLevelType w:val="multilevel"/>
    <w:tmpl w:val="D44E7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AA51A8"/>
    <w:multiLevelType w:val="hybridMultilevel"/>
    <w:tmpl w:val="1CF406CA"/>
    <w:lvl w:ilvl="0" w:tplc="F7EA984C">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7">
    <w:nsid w:val="56D27A14"/>
    <w:multiLevelType w:val="multilevel"/>
    <w:tmpl w:val="51489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7D0F67"/>
    <w:multiLevelType w:val="multilevel"/>
    <w:tmpl w:val="19620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727FEA"/>
    <w:multiLevelType w:val="multilevel"/>
    <w:tmpl w:val="21A66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9"/>
  </w:num>
  <w:num w:numId="4">
    <w:abstractNumId w:val="7"/>
  </w:num>
  <w:num w:numId="5">
    <w:abstractNumId w:val="8"/>
  </w:num>
  <w:num w:numId="6">
    <w:abstractNumId w:val="5"/>
  </w:num>
  <w:num w:numId="7">
    <w:abstractNumId w:val="1"/>
  </w:num>
  <w:num w:numId="8">
    <w:abstractNumId w:val="0"/>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3A71"/>
    <w:rsid w:val="0000664D"/>
    <w:rsid w:val="00042E3B"/>
    <w:rsid w:val="000528E1"/>
    <w:rsid w:val="00086C8B"/>
    <w:rsid w:val="000A50F2"/>
    <w:rsid w:val="000D3245"/>
    <w:rsid w:val="000F57DA"/>
    <w:rsid w:val="000F589B"/>
    <w:rsid w:val="00125A26"/>
    <w:rsid w:val="001521C4"/>
    <w:rsid w:val="001730EE"/>
    <w:rsid w:val="001745A9"/>
    <w:rsid w:val="0018055B"/>
    <w:rsid w:val="00205598"/>
    <w:rsid w:val="0028587F"/>
    <w:rsid w:val="00290180"/>
    <w:rsid w:val="002B052C"/>
    <w:rsid w:val="002B1464"/>
    <w:rsid w:val="002C2722"/>
    <w:rsid w:val="002D0842"/>
    <w:rsid w:val="002D094D"/>
    <w:rsid w:val="002E5904"/>
    <w:rsid w:val="00396C72"/>
    <w:rsid w:val="003C4F8F"/>
    <w:rsid w:val="003C5667"/>
    <w:rsid w:val="003D4B5A"/>
    <w:rsid w:val="004052B3"/>
    <w:rsid w:val="00406BFB"/>
    <w:rsid w:val="00411598"/>
    <w:rsid w:val="004216A5"/>
    <w:rsid w:val="004644AA"/>
    <w:rsid w:val="00481EAF"/>
    <w:rsid w:val="004924A5"/>
    <w:rsid w:val="0049356D"/>
    <w:rsid w:val="004A3C48"/>
    <w:rsid w:val="004D7514"/>
    <w:rsid w:val="00534004"/>
    <w:rsid w:val="00576457"/>
    <w:rsid w:val="005B59DB"/>
    <w:rsid w:val="005C3409"/>
    <w:rsid w:val="005F3AA8"/>
    <w:rsid w:val="00644C37"/>
    <w:rsid w:val="0065258E"/>
    <w:rsid w:val="00667784"/>
    <w:rsid w:val="00682958"/>
    <w:rsid w:val="0074057C"/>
    <w:rsid w:val="007422FC"/>
    <w:rsid w:val="00750E24"/>
    <w:rsid w:val="007532CF"/>
    <w:rsid w:val="007836BA"/>
    <w:rsid w:val="007E2846"/>
    <w:rsid w:val="007F7E1B"/>
    <w:rsid w:val="00812386"/>
    <w:rsid w:val="00830A77"/>
    <w:rsid w:val="008372BE"/>
    <w:rsid w:val="0089119B"/>
    <w:rsid w:val="008B6F41"/>
    <w:rsid w:val="008E1CE7"/>
    <w:rsid w:val="009547F4"/>
    <w:rsid w:val="0096295A"/>
    <w:rsid w:val="00974287"/>
    <w:rsid w:val="009D7486"/>
    <w:rsid w:val="00A1537B"/>
    <w:rsid w:val="00A458D0"/>
    <w:rsid w:val="00AB59B4"/>
    <w:rsid w:val="00AC3206"/>
    <w:rsid w:val="00AE1452"/>
    <w:rsid w:val="00AF3A0D"/>
    <w:rsid w:val="00B10F62"/>
    <w:rsid w:val="00B51C32"/>
    <w:rsid w:val="00BA374B"/>
    <w:rsid w:val="00BB05D0"/>
    <w:rsid w:val="00BC5A3C"/>
    <w:rsid w:val="00BD389A"/>
    <w:rsid w:val="00BE23F0"/>
    <w:rsid w:val="00C05D76"/>
    <w:rsid w:val="00C45B09"/>
    <w:rsid w:val="00C75BBB"/>
    <w:rsid w:val="00CE117C"/>
    <w:rsid w:val="00CE2DAC"/>
    <w:rsid w:val="00D016E2"/>
    <w:rsid w:val="00D118ED"/>
    <w:rsid w:val="00D555B8"/>
    <w:rsid w:val="00D634E6"/>
    <w:rsid w:val="00D6647A"/>
    <w:rsid w:val="00D70BEA"/>
    <w:rsid w:val="00D7364B"/>
    <w:rsid w:val="00DA34AF"/>
    <w:rsid w:val="00DB2CBE"/>
    <w:rsid w:val="00E137F7"/>
    <w:rsid w:val="00E152FC"/>
    <w:rsid w:val="00E24E68"/>
    <w:rsid w:val="00E759FB"/>
    <w:rsid w:val="00E9273B"/>
    <w:rsid w:val="00ED19A4"/>
    <w:rsid w:val="00EE64F1"/>
    <w:rsid w:val="00F06049"/>
    <w:rsid w:val="00F21097"/>
    <w:rsid w:val="00F23A71"/>
    <w:rsid w:val="00F24C29"/>
    <w:rsid w:val="00F425D3"/>
    <w:rsid w:val="00F65F92"/>
    <w:rsid w:val="00F85D14"/>
    <w:rsid w:val="00FC5B6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2FC"/>
    <w:pPr>
      <w:spacing w:after="200" w:line="276" w:lineRule="auto"/>
    </w:pPr>
    <w:rPr>
      <w:lang w:val="en-US" w:eastAsia="en-US"/>
    </w:rPr>
  </w:style>
  <w:style w:type="paragraph" w:styleId="Heading1">
    <w:name w:val="heading 1"/>
    <w:basedOn w:val="Normal"/>
    <w:link w:val="Heading1Char"/>
    <w:uiPriority w:val="99"/>
    <w:qFormat/>
    <w:rsid w:val="00F23A71"/>
    <w:pPr>
      <w:spacing w:before="300" w:after="150" w:line="240" w:lineRule="auto"/>
      <w:outlineLvl w:val="0"/>
    </w:pPr>
    <w:rPr>
      <w:rFonts w:ascii="inherit" w:eastAsia="Times New Roman" w:hAnsi="inherit"/>
      <w:kern w:val="36"/>
      <w:sz w:val="54"/>
      <w:szCs w:val="54"/>
    </w:rPr>
  </w:style>
  <w:style w:type="paragraph" w:styleId="Heading2">
    <w:name w:val="heading 2"/>
    <w:basedOn w:val="Normal"/>
    <w:next w:val="Normal"/>
    <w:link w:val="Heading2Char"/>
    <w:uiPriority w:val="99"/>
    <w:qFormat/>
    <w:rsid w:val="00B51C32"/>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2B1464"/>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4216A5"/>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3A71"/>
    <w:rPr>
      <w:rFonts w:ascii="inherit" w:hAnsi="inherit" w:cs="Times New Roman"/>
      <w:kern w:val="36"/>
      <w:sz w:val="54"/>
      <w:szCs w:val="54"/>
    </w:rPr>
  </w:style>
  <w:style w:type="character" w:customStyle="1" w:styleId="Heading2Char">
    <w:name w:val="Heading 2 Char"/>
    <w:basedOn w:val="DefaultParagraphFont"/>
    <w:link w:val="Heading2"/>
    <w:uiPriority w:val="99"/>
    <w:locked/>
    <w:rsid w:val="00B51C32"/>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2B1464"/>
    <w:rPr>
      <w:rFonts w:ascii="Cambria" w:hAnsi="Cambria" w:cs="Times New Roman"/>
      <w:b/>
      <w:bCs/>
      <w:color w:val="4F81BD"/>
    </w:rPr>
  </w:style>
  <w:style w:type="character" w:customStyle="1" w:styleId="Heading4Char">
    <w:name w:val="Heading 4 Char"/>
    <w:basedOn w:val="DefaultParagraphFont"/>
    <w:link w:val="Heading4"/>
    <w:uiPriority w:val="99"/>
    <w:locked/>
    <w:rsid w:val="004216A5"/>
    <w:rPr>
      <w:rFonts w:ascii="Cambria" w:hAnsi="Cambria" w:cs="Times New Roman"/>
      <w:b/>
      <w:bCs/>
      <w:i/>
      <w:iCs/>
      <w:color w:val="4F81BD"/>
    </w:rPr>
  </w:style>
  <w:style w:type="character" w:styleId="Hyperlink">
    <w:name w:val="Hyperlink"/>
    <w:basedOn w:val="DefaultParagraphFont"/>
    <w:uiPriority w:val="99"/>
    <w:semiHidden/>
    <w:rsid w:val="00F23A71"/>
    <w:rPr>
      <w:rFonts w:cs="Times New Roman"/>
      <w:color w:val="337AB7"/>
      <w:u w:val="none"/>
      <w:effect w:val="none"/>
      <w:shd w:val="clear" w:color="auto" w:fill="auto"/>
    </w:rPr>
  </w:style>
  <w:style w:type="character" w:styleId="Strong">
    <w:name w:val="Strong"/>
    <w:basedOn w:val="DefaultParagraphFont"/>
    <w:uiPriority w:val="99"/>
    <w:qFormat/>
    <w:rsid w:val="00F23A71"/>
    <w:rPr>
      <w:rFonts w:cs="Times New Roman"/>
      <w:b/>
      <w:bCs/>
    </w:rPr>
  </w:style>
  <w:style w:type="paragraph" w:styleId="NormalWeb">
    <w:name w:val="Normal (Web)"/>
    <w:basedOn w:val="Normal"/>
    <w:link w:val="NormalWebChar"/>
    <w:uiPriority w:val="99"/>
    <w:rsid w:val="00F23A71"/>
    <w:pPr>
      <w:spacing w:after="150" w:line="240" w:lineRule="auto"/>
    </w:pPr>
    <w:rPr>
      <w:rFonts w:ascii="Times New Roman" w:hAnsi="Times New Roman"/>
      <w:sz w:val="24"/>
      <w:szCs w:val="20"/>
      <w:lang w:val="uk-UA" w:eastAsia="uk-UA"/>
    </w:rPr>
  </w:style>
  <w:style w:type="paragraph" w:styleId="NoSpacing">
    <w:name w:val="No Spacing"/>
    <w:uiPriority w:val="99"/>
    <w:qFormat/>
    <w:rsid w:val="0028587F"/>
    <w:rPr>
      <w:lang w:val="en-US" w:eastAsia="en-US"/>
    </w:rPr>
  </w:style>
  <w:style w:type="paragraph" w:styleId="Header">
    <w:name w:val="header"/>
    <w:basedOn w:val="Normal"/>
    <w:link w:val="HeaderChar"/>
    <w:uiPriority w:val="99"/>
    <w:rsid w:val="00BA374B"/>
    <w:pPr>
      <w:tabs>
        <w:tab w:val="center" w:pos="4844"/>
        <w:tab w:val="right" w:pos="9689"/>
      </w:tabs>
      <w:spacing w:after="0" w:line="240" w:lineRule="auto"/>
    </w:pPr>
  </w:style>
  <w:style w:type="character" w:customStyle="1" w:styleId="HeaderChar">
    <w:name w:val="Header Char"/>
    <w:basedOn w:val="DefaultParagraphFont"/>
    <w:link w:val="Header"/>
    <w:uiPriority w:val="99"/>
    <w:locked/>
    <w:rsid w:val="00BA374B"/>
    <w:rPr>
      <w:rFonts w:cs="Times New Roman"/>
    </w:rPr>
  </w:style>
  <w:style w:type="paragraph" w:styleId="Footer">
    <w:name w:val="footer"/>
    <w:basedOn w:val="Normal"/>
    <w:link w:val="FooterChar"/>
    <w:uiPriority w:val="99"/>
    <w:rsid w:val="00BA374B"/>
    <w:pPr>
      <w:tabs>
        <w:tab w:val="center" w:pos="4844"/>
        <w:tab w:val="right" w:pos="9689"/>
      </w:tabs>
      <w:spacing w:after="0" w:line="240" w:lineRule="auto"/>
    </w:pPr>
  </w:style>
  <w:style w:type="character" w:customStyle="1" w:styleId="FooterChar">
    <w:name w:val="Footer Char"/>
    <w:basedOn w:val="DefaultParagraphFont"/>
    <w:link w:val="Footer"/>
    <w:uiPriority w:val="99"/>
    <w:locked/>
    <w:rsid w:val="00BA374B"/>
    <w:rPr>
      <w:rFonts w:cs="Times New Roman"/>
    </w:rPr>
  </w:style>
  <w:style w:type="character" w:customStyle="1" w:styleId="NormalWebChar">
    <w:name w:val="Normal (Web) Char"/>
    <w:link w:val="NormalWeb"/>
    <w:uiPriority w:val="99"/>
    <w:locked/>
    <w:rsid w:val="001521C4"/>
    <w:rPr>
      <w:rFonts w:ascii="Times New Roman" w:hAnsi="Times New Roman"/>
      <w:sz w:val="24"/>
    </w:rPr>
  </w:style>
  <w:style w:type="paragraph" w:customStyle="1" w:styleId="rvps2">
    <w:name w:val="rvps2"/>
    <w:basedOn w:val="Normal"/>
    <w:uiPriority w:val="99"/>
    <w:rsid w:val="00B51C3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pple-converted-space">
    <w:name w:val="apple-converted-space"/>
    <w:basedOn w:val="DefaultParagraphFont"/>
    <w:uiPriority w:val="99"/>
    <w:rsid w:val="00B51C32"/>
    <w:rPr>
      <w:rFonts w:cs="Times New Roman"/>
    </w:rPr>
  </w:style>
  <w:style w:type="character" w:customStyle="1" w:styleId="rvts9">
    <w:name w:val="rvts9"/>
    <w:basedOn w:val="DefaultParagraphFont"/>
    <w:uiPriority w:val="99"/>
    <w:rsid w:val="00B51C32"/>
    <w:rPr>
      <w:rFonts w:cs="Times New Roman"/>
    </w:rPr>
  </w:style>
  <w:style w:type="paragraph" w:customStyle="1" w:styleId="a">
    <w:name w:val="Нормальний текст"/>
    <w:basedOn w:val="Normal"/>
    <w:link w:val="a0"/>
    <w:uiPriority w:val="99"/>
    <w:rsid w:val="008372BE"/>
    <w:pPr>
      <w:spacing w:before="120" w:after="0" w:line="240" w:lineRule="auto"/>
      <w:ind w:firstLine="567"/>
    </w:pPr>
    <w:rPr>
      <w:rFonts w:ascii="Antiqua" w:hAnsi="Antiqua"/>
      <w:sz w:val="20"/>
      <w:szCs w:val="20"/>
      <w:lang w:val="uk-UA" w:eastAsia="uk-UA"/>
    </w:rPr>
  </w:style>
  <w:style w:type="paragraph" w:customStyle="1" w:styleId="a1">
    <w:name w:val="Назва документа"/>
    <w:basedOn w:val="Normal"/>
    <w:next w:val="a"/>
    <w:uiPriority w:val="99"/>
    <w:rsid w:val="008372BE"/>
    <w:pPr>
      <w:keepNext/>
      <w:keepLines/>
      <w:spacing w:before="240" w:after="240" w:line="240" w:lineRule="auto"/>
      <w:jc w:val="center"/>
    </w:pPr>
    <w:rPr>
      <w:rFonts w:ascii="Antiqua" w:eastAsia="Times New Roman" w:hAnsi="Antiqua"/>
      <w:b/>
      <w:sz w:val="26"/>
      <w:szCs w:val="20"/>
      <w:lang w:val="uk-UA" w:eastAsia="ru-RU"/>
    </w:rPr>
  </w:style>
  <w:style w:type="paragraph" w:customStyle="1" w:styleId="ShapkaDocumentu">
    <w:name w:val="Shapka Documentu"/>
    <w:basedOn w:val="Normal"/>
    <w:uiPriority w:val="99"/>
    <w:rsid w:val="008372BE"/>
    <w:pPr>
      <w:keepNext/>
      <w:keepLines/>
      <w:spacing w:after="240" w:line="240" w:lineRule="auto"/>
      <w:ind w:left="3969"/>
      <w:jc w:val="center"/>
    </w:pPr>
    <w:rPr>
      <w:rFonts w:ascii="Antiqua" w:eastAsia="Times New Roman" w:hAnsi="Antiqua"/>
      <w:sz w:val="26"/>
      <w:szCs w:val="20"/>
      <w:lang w:val="uk-UA" w:eastAsia="ru-RU"/>
    </w:rPr>
  </w:style>
  <w:style w:type="character" w:customStyle="1" w:styleId="a0">
    <w:name w:val="Нормальний текст Знак"/>
    <w:link w:val="a"/>
    <w:uiPriority w:val="99"/>
    <w:locked/>
    <w:rsid w:val="008372BE"/>
    <w:rPr>
      <w:rFonts w:ascii="Antiqua" w:hAnsi="Antiqua"/>
      <w:sz w:val="20"/>
      <w:lang w:val="uk-UA"/>
    </w:rPr>
  </w:style>
  <w:style w:type="paragraph" w:styleId="ListParagraph">
    <w:name w:val="List Paragraph"/>
    <w:basedOn w:val="Normal"/>
    <w:uiPriority w:val="99"/>
    <w:qFormat/>
    <w:rsid w:val="00A458D0"/>
    <w:pPr>
      <w:ind w:left="720"/>
      <w:contextualSpacing/>
    </w:pPr>
  </w:style>
  <w:style w:type="paragraph" w:styleId="BodyText">
    <w:name w:val="Body Text"/>
    <w:basedOn w:val="Normal"/>
    <w:link w:val="BodyTextChar"/>
    <w:uiPriority w:val="99"/>
    <w:rsid w:val="004216A5"/>
    <w:pPr>
      <w:spacing w:after="0" w:line="240" w:lineRule="auto"/>
      <w:jc w:val="both"/>
    </w:pPr>
    <w:rPr>
      <w:rFonts w:ascii="Times New Roman" w:eastAsia="Times New Roman" w:hAnsi="Times New Roman"/>
      <w:sz w:val="28"/>
      <w:szCs w:val="24"/>
      <w:lang w:val="uk-UA" w:eastAsia="ru-RU"/>
    </w:rPr>
  </w:style>
  <w:style w:type="character" w:customStyle="1" w:styleId="BodyTextChar">
    <w:name w:val="Body Text Char"/>
    <w:basedOn w:val="DefaultParagraphFont"/>
    <w:link w:val="BodyText"/>
    <w:uiPriority w:val="99"/>
    <w:locked/>
    <w:rsid w:val="004216A5"/>
    <w:rPr>
      <w:rFonts w:ascii="Times New Roman" w:hAnsi="Times New Roman" w:cs="Times New Roman"/>
      <w:sz w:val="24"/>
      <w:szCs w:val="24"/>
      <w:lang w:val="uk-UA" w:eastAsia="ru-RU"/>
    </w:rPr>
  </w:style>
  <w:style w:type="paragraph" w:styleId="Title">
    <w:name w:val="Title"/>
    <w:basedOn w:val="Normal"/>
    <w:next w:val="Normal"/>
    <w:link w:val="TitleChar"/>
    <w:uiPriority w:val="99"/>
    <w:qFormat/>
    <w:rsid w:val="004216A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4216A5"/>
    <w:rPr>
      <w:rFonts w:ascii="Cambria" w:hAnsi="Cambria" w:cs="Times New Roman"/>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709990611">
      <w:marLeft w:val="0"/>
      <w:marRight w:val="0"/>
      <w:marTop w:val="0"/>
      <w:marBottom w:val="0"/>
      <w:divBdr>
        <w:top w:val="none" w:sz="0" w:space="0" w:color="auto"/>
        <w:left w:val="none" w:sz="0" w:space="0" w:color="auto"/>
        <w:bottom w:val="none" w:sz="0" w:space="0" w:color="auto"/>
        <w:right w:val="none" w:sz="0" w:space="0" w:color="auto"/>
      </w:divBdr>
      <w:divsChild>
        <w:div w:id="1709990626">
          <w:marLeft w:val="0"/>
          <w:marRight w:val="0"/>
          <w:marTop w:val="0"/>
          <w:marBottom w:val="0"/>
          <w:divBdr>
            <w:top w:val="none" w:sz="0" w:space="0" w:color="auto"/>
            <w:left w:val="none" w:sz="0" w:space="0" w:color="auto"/>
            <w:bottom w:val="none" w:sz="0" w:space="0" w:color="auto"/>
            <w:right w:val="none" w:sz="0" w:space="0" w:color="auto"/>
          </w:divBdr>
          <w:divsChild>
            <w:div w:id="1709990637">
              <w:marLeft w:val="0"/>
              <w:marRight w:val="0"/>
              <w:marTop w:val="0"/>
              <w:marBottom w:val="0"/>
              <w:divBdr>
                <w:top w:val="none" w:sz="0" w:space="0" w:color="auto"/>
                <w:left w:val="none" w:sz="0" w:space="0" w:color="auto"/>
                <w:bottom w:val="none" w:sz="0" w:space="0" w:color="auto"/>
                <w:right w:val="none" w:sz="0" w:space="0" w:color="auto"/>
              </w:divBdr>
            </w:div>
          </w:divsChild>
        </w:div>
        <w:div w:id="1709990627">
          <w:marLeft w:val="0"/>
          <w:marRight w:val="0"/>
          <w:marTop w:val="0"/>
          <w:marBottom w:val="0"/>
          <w:divBdr>
            <w:top w:val="none" w:sz="0" w:space="0" w:color="auto"/>
            <w:left w:val="none" w:sz="0" w:space="0" w:color="auto"/>
            <w:bottom w:val="none" w:sz="0" w:space="0" w:color="auto"/>
            <w:right w:val="none" w:sz="0" w:space="0" w:color="auto"/>
          </w:divBdr>
        </w:div>
      </w:divsChild>
    </w:div>
    <w:div w:id="1709990612">
      <w:marLeft w:val="0"/>
      <w:marRight w:val="0"/>
      <w:marTop w:val="0"/>
      <w:marBottom w:val="0"/>
      <w:divBdr>
        <w:top w:val="none" w:sz="0" w:space="0" w:color="auto"/>
        <w:left w:val="none" w:sz="0" w:space="0" w:color="auto"/>
        <w:bottom w:val="none" w:sz="0" w:space="0" w:color="auto"/>
        <w:right w:val="none" w:sz="0" w:space="0" w:color="auto"/>
      </w:divBdr>
      <w:divsChild>
        <w:div w:id="1709990639">
          <w:marLeft w:val="0"/>
          <w:marRight w:val="0"/>
          <w:marTop w:val="0"/>
          <w:marBottom w:val="0"/>
          <w:divBdr>
            <w:top w:val="none" w:sz="0" w:space="0" w:color="auto"/>
            <w:left w:val="none" w:sz="0" w:space="0" w:color="auto"/>
            <w:bottom w:val="none" w:sz="0" w:space="0" w:color="auto"/>
            <w:right w:val="none" w:sz="0" w:space="0" w:color="auto"/>
          </w:divBdr>
          <w:divsChild>
            <w:div w:id="1709990609">
              <w:marLeft w:val="0"/>
              <w:marRight w:val="0"/>
              <w:marTop w:val="0"/>
              <w:marBottom w:val="0"/>
              <w:divBdr>
                <w:top w:val="none" w:sz="0" w:space="0" w:color="auto"/>
                <w:left w:val="none" w:sz="0" w:space="0" w:color="auto"/>
                <w:bottom w:val="none" w:sz="0" w:space="0" w:color="auto"/>
                <w:right w:val="none" w:sz="0" w:space="0" w:color="auto"/>
              </w:divBdr>
            </w:div>
          </w:divsChild>
        </w:div>
        <w:div w:id="1709990640">
          <w:marLeft w:val="0"/>
          <w:marRight w:val="0"/>
          <w:marTop w:val="0"/>
          <w:marBottom w:val="0"/>
          <w:divBdr>
            <w:top w:val="none" w:sz="0" w:space="0" w:color="auto"/>
            <w:left w:val="none" w:sz="0" w:space="0" w:color="auto"/>
            <w:bottom w:val="none" w:sz="0" w:space="0" w:color="auto"/>
            <w:right w:val="none" w:sz="0" w:space="0" w:color="auto"/>
          </w:divBdr>
        </w:div>
      </w:divsChild>
    </w:div>
    <w:div w:id="1709990617">
      <w:marLeft w:val="0"/>
      <w:marRight w:val="0"/>
      <w:marTop w:val="0"/>
      <w:marBottom w:val="0"/>
      <w:divBdr>
        <w:top w:val="none" w:sz="0" w:space="0" w:color="auto"/>
        <w:left w:val="none" w:sz="0" w:space="0" w:color="auto"/>
        <w:bottom w:val="none" w:sz="0" w:space="0" w:color="auto"/>
        <w:right w:val="none" w:sz="0" w:space="0" w:color="auto"/>
      </w:divBdr>
      <w:divsChild>
        <w:div w:id="1709990614">
          <w:marLeft w:val="0"/>
          <w:marRight w:val="0"/>
          <w:marTop w:val="0"/>
          <w:marBottom w:val="0"/>
          <w:divBdr>
            <w:top w:val="none" w:sz="0" w:space="0" w:color="auto"/>
            <w:left w:val="none" w:sz="0" w:space="0" w:color="auto"/>
            <w:bottom w:val="none" w:sz="0" w:space="0" w:color="auto"/>
            <w:right w:val="none" w:sz="0" w:space="0" w:color="auto"/>
          </w:divBdr>
        </w:div>
        <w:div w:id="1709990635">
          <w:marLeft w:val="0"/>
          <w:marRight w:val="0"/>
          <w:marTop w:val="0"/>
          <w:marBottom w:val="0"/>
          <w:divBdr>
            <w:top w:val="none" w:sz="0" w:space="0" w:color="BFD2BC"/>
            <w:left w:val="none" w:sz="0" w:space="0" w:color="BFD2BC"/>
            <w:bottom w:val="none" w:sz="0" w:space="0" w:color="BFD2BC"/>
            <w:right w:val="none" w:sz="0" w:space="0" w:color="BFD2BC"/>
          </w:divBdr>
        </w:div>
        <w:div w:id="1709990638">
          <w:marLeft w:val="0"/>
          <w:marRight w:val="0"/>
          <w:marTop w:val="0"/>
          <w:marBottom w:val="0"/>
          <w:divBdr>
            <w:top w:val="none" w:sz="0" w:space="0" w:color="auto"/>
            <w:left w:val="none" w:sz="0" w:space="0" w:color="auto"/>
            <w:bottom w:val="none" w:sz="0" w:space="0" w:color="auto"/>
            <w:right w:val="none" w:sz="0" w:space="0" w:color="auto"/>
          </w:divBdr>
          <w:divsChild>
            <w:div w:id="170999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90618">
      <w:marLeft w:val="0"/>
      <w:marRight w:val="0"/>
      <w:marTop w:val="0"/>
      <w:marBottom w:val="0"/>
      <w:divBdr>
        <w:top w:val="none" w:sz="0" w:space="0" w:color="auto"/>
        <w:left w:val="none" w:sz="0" w:space="0" w:color="auto"/>
        <w:bottom w:val="none" w:sz="0" w:space="0" w:color="auto"/>
        <w:right w:val="none" w:sz="0" w:space="0" w:color="auto"/>
      </w:divBdr>
      <w:divsChild>
        <w:div w:id="1709990620">
          <w:marLeft w:val="0"/>
          <w:marRight w:val="0"/>
          <w:marTop w:val="0"/>
          <w:marBottom w:val="0"/>
          <w:divBdr>
            <w:top w:val="none" w:sz="0" w:space="0" w:color="auto"/>
            <w:left w:val="none" w:sz="0" w:space="0" w:color="auto"/>
            <w:bottom w:val="none" w:sz="0" w:space="0" w:color="auto"/>
            <w:right w:val="none" w:sz="0" w:space="0" w:color="auto"/>
          </w:divBdr>
          <w:divsChild>
            <w:div w:id="1709990625">
              <w:marLeft w:val="-225"/>
              <w:marRight w:val="-225"/>
              <w:marTop w:val="0"/>
              <w:marBottom w:val="0"/>
              <w:divBdr>
                <w:top w:val="none" w:sz="0" w:space="0" w:color="auto"/>
                <w:left w:val="none" w:sz="0" w:space="0" w:color="auto"/>
                <w:bottom w:val="none" w:sz="0" w:space="0" w:color="auto"/>
                <w:right w:val="none" w:sz="0" w:space="0" w:color="auto"/>
              </w:divBdr>
              <w:divsChild>
                <w:div w:id="1709990634">
                  <w:marLeft w:val="0"/>
                  <w:marRight w:val="0"/>
                  <w:marTop w:val="0"/>
                  <w:marBottom w:val="0"/>
                  <w:divBdr>
                    <w:top w:val="none" w:sz="0" w:space="0" w:color="auto"/>
                    <w:left w:val="none" w:sz="0" w:space="0" w:color="auto"/>
                    <w:bottom w:val="none" w:sz="0" w:space="0" w:color="auto"/>
                    <w:right w:val="none" w:sz="0" w:space="0" w:color="auto"/>
                  </w:divBdr>
                  <w:divsChild>
                    <w:div w:id="1709990610">
                      <w:marLeft w:val="0"/>
                      <w:marRight w:val="0"/>
                      <w:marTop w:val="0"/>
                      <w:marBottom w:val="0"/>
                      <w:divBdr>
                        <w:top w:val="none" w:sz="0" w:space="0" w:color="auto"/>
                        <w:left w:val="none" w:sz="0" w:space="0" w:color="auto"/>
                        <w:bottom w:val="none" w:sz="0" w:space="0" w:color="auto"/>
                        <w:right w:val="none" w:sz="0" w:space="0" w:color="auto"/>
                      </w:divBdr>
                      <w:divsChild>
                        <w:div w:id="1709990615">
                          <w:marLeft w:val="0"/>
                          <w:marRight w:val="0"/>
                          <w:marTop w:val="0"/>
                          <w:marBottom w:val="0"/>
                          <w:divBdr>
                            <w:top w:val="none" w:sz="0" w:space="0" w:color="auto"/>
                            <w:left w:val="none" w:sz="0" w:space="0" w:color="auto"/>
                            <w:bottom w:val="none" w:sz="0" w:space="0" w:color="auto"/>
                            <w:right w:val="none" w:sz="0" w:space="0" w:color="auto"/>
                          </w:divBdr>
                          <w:divsChild>
                            <w:div w:id="17099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990623">
      <w:marLeft w:val="0"/>
      <w:marRight w:val="0"/>
      <w:marTop w:val="0"/>
      <w:marBottom w:val="0"/>
      <w:divBdr>
        <w:top w:val="none" w:sz="0" w:space="0" w:color="auto"/>
        <w:left w:val="none" w:sz="0" w:space="0" w:color="auto"/>
        <w:bottom w:val="none" w:sz="0" w:space="0" w:color="auto"/>
        <w:right w:val="none" w:sz="0" w:space="0" w:color="auto"/>
      </w:divBdr>
      <w:divsChild>
        <w:div w:id="1709990613">
          <w:marLeft w:val="0"/>
          <w:marRight w:val="0"/>
          <w:marTop w:val="0"/>
          <w:marBottom w:val="0"/>
          <w:divBdr>
            <w:top w:val="none" w:sz="0" w:space="0" w:color="auto"/>
            <w:left w:val="none" w:sz="0" w:space="0" w:color="auto"/>
            <w:bottom w:val="none" w:sz="0" w:space="0" w:color="auto"/>
            <w:right w:val="none" w:sz="0" w:space="0" w:color="auto"/>
          </w:divBdr>
          <w:divsChild>
            <w:div w:id="1709990632">
              <w:marLeft w:val="0"/>
              <w:marRight w:val="0"/>
              <w:marTop w:val="0"/>
              <w:marBottom w:val="0"/>
              <w:divBdr>
                <w:top w:val="none" w:sz="0" w:space="0" w:color="auto"/>
                <w:left w:val="none" w:sz="0" w:space="0" w:color="auto"/>
                <w:bottom w:val="none" w:sz="0" w:space="0" w:color="auto"/>
                <w:right w:val="none" w:sz="0" w:space="0" w:color="auto"/>
              </w:divBdr>
            </w:div>
          </w:divsChild>
        </w:div>
        <w:div w:id="1709990619">
          <w:marLeft w:val="0"/>
          <w:marRight w:val="0"/>
          <w:marTop w:val="0"/>
          <w:marBottom w:val="0"/>
          <w:divBdr>
            <w:top w:val="none" w:sz="0" w:space="0" w:color="auto"/>
            <w:left w:val="none" w:sz="0" w:space="0" w:color="auto"/>
            <w:bottom w:val="none" w:sz="0" w:space="0" w:color="auto"/>
            <w:right w:val="none" w:sz="0" w:space="0" w:color="auto"/>
          </w:divBdr>
        </w:div>
      </w:divsChild>
    </w:div>
    <w:div w:id="1709990628">
      <w:marLeft w:val="0"/>
      <w:marRight w:val="0"/>
      <w:marTop w:val="0"/>
      <w:marBottom w:val="0"/>
      <w:divBdr>
        <w:top w:val="none" w:sz="0" w:space="0" w:color="auto"/>
        <w:left w:val="none" w:sz="0" w:space="0" w:color="auto"/>
        <w:bottom w:val="none" w:sz="0" w:space="0" w:color="auto"/>
        <w:right w:val="none" w:sz="0" w:space="0" w:color="auto"/>
      </w:divBdr>
      <w:divsChild>
        <w:div w:id="1709990621">
          <w:marLeft w:val="0"/>
          <w:marRight w:val="0"/>
          <w:marTop w:val="0"/>
          <w:marBottom w:val="0"/>
          <w:divBdr>
            <w:top w:val="none" w:sz="0" w:space="0" w:color="auto"/>
            <w:left w:val="none" w:sz="0" w:space="0" w:color="auto"/>
            <w:bottom w:val="none" w:sz="0" w:space="0" w:color="auto"/>
            <w:right w:val="none" w:sz="0" w:space="0" w:color="auto"/>
          </w:divBdr>
          <w:divsChild>
            <w:div w:id="1709990633">
              <w:marLeft w:val="0"/>
              <w:marRight w:val="0"/>
              <w:marTop w:val="0"/>
              <w:marBottom w:val="0"/>
              <w:divBdr>
                <w:top w:val="none" w:sz="0" w:space="0" w:color="auto"/>
                <w:left w:val="none" w:sz="0" w:space="0" w:color="auto"/>
                <w:bottom w:val="none" w:sz="0" w:space="0" w:color="auto"/>
                <w:right w:val="none" w:sz="0" w:space="0" w:color="auto"/>
              </w:divBdr>
            </w:div>
          </w:divsChild>
        </w:div>
        <w:div w:id="1709990624">
          <w:marLeft w:val="0"/>
          <w:marRight w:val="0"/>
          <w:marTop w:val="0"/>
          <w:marBottom w:val="0"/>
          <w:divBdr>
            <w:top w:val="none" w:sz="0" w:space="0" w:color="BFD2BC"/>
            <w:left w:val="none" w:sz="0" w:space="0" w:color="BFD2BC"/>
            <w:bottom w:val="none" w:sz="0" w:space="0" w:color="BFD2BC"/>
            <w:right w:val="none" w:sz="0" w:space="0" w:color="BFD2BC"/>
          </w:divBdr>
        </w:div>
        <w:div w:id="1709990642">
          <w:marLeft w:val="0"/>
          <w:marRight w:val="0"/>
          <w:marTop w:val="0"/>
          <w:marBottom w:val="0"/>
          <w:divBdr>
            <w:top w:val="none" w:sz="0" w:space="0" w:color="auto"/>
            <w:left w:val="none" w:sz="0" w:space="0" w:color="auto"/>
            <w:bottom w:val="none" w:sz="0" w:space="0" w:color="auto"/>
            <w:right w:val="none" w:sz="0" w:space="0" w:color="auto"/>
          </w:divBdr>
        </w:div>
      </w:divsChild>
    </w:div>
    <w:div w:id="1709990629">
      <w:marLeft w:val="0"/>
      <w:marRight w:val="0"/>
      <w:marTop w:val="0"/>
      <w:marBottom w:val="0"/>
      <w:divBdr>
        <w:top w:val="none" w:sz="0" w:space="0" w:color="auto"/>
        <w:left w:val="none" w:sz="0" w:space="0" w:color="auto"/>
        <w:bottom w:val="none" w:sz="0" w:space="0" w:color="auto"/>
        <w:right w:val="none" w:sz="0" w:space="0" w:color="auto"/>
      </w:divBdr>
    </w:div>
    <w:div w:id="1709990630">
      <w:marLeft w:val="0"/>
      <w:marRight w:val="0"/>
      <w:marTop w:val="0"/>
      <w:marBottom w:val="0"/>
      <w:divBdr>
        <w:top w:val="none" w:sz="0" w:space="0" w:color="auto"/>
        <w:left w:val="none" w:sz="0" w:space="0" w:color="auto"/>
        <w:bottom w:val="none" w:sz="0" w:space="0" w:color="auto"/>
        <w:right w:val="none" w:sz="0" w:space="0" w:color="auto"/>
      </w:divBdr>
      <w:divsChild>
        <w:div w:id="1709990622">
          <w:marLeft w:val="0"/>
          <w:marRight w:val="0"/>
          <w:marTop w:val="0"/>
          <w:marBottom w:val="0"/>
          <w:divBdr>
            <w:top w:val="none" w:sz="0" w:space="0" w:color="auto"/>
            <w:left w:val="none" w:sz="0" w:space="0" w:color="auto"/>
            <w:bottom w:val="none" w:sz="0" w:space="0" w:color="auto"/>
            <w:right w:val="none" w:sz="0" w:space="0" w:color="auto"/>
          </w:divBdr>
        </w:div>
        <w:div w:id="1709990641">
          <w:marLeft w:val="0"/>
          <w:marRight w:val="0"/>
          <w:marTop w:val="0"/>
          <w:marBottom w:val="0"/>
          <w:divBdr>
            <w:top w:val="none" w:sz="0" w:space="0" w:color="auto"/>
            <w:left w:val="none" w:sz="0" w:space="0" w:color="auto"/>
            <w:bottom w:val="none" w:sz="0" w:space="0" w:color="auto"/>
            <w:right w:val="none" w:sz="0" w:space="0" w:color="auto"/>
          </w:divBdr>
          <w:divsChild>
            <w:div w:id="17099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90643">
      <w:marLeft w:val="0"/>
      <w:marRight w:val="0"/>
      <w:marTop w:val="0"/>
      <w:marBottom w:val="0"/>
      <w:divBdr>
        <w:top w:val="none" w:sz="0" w:space="0" w:color="auto"/>
        <w:left w:val="none" w:sz="0" w:space="0" w:color="auto"/>
        <w:bottom w:val="none" w:sz="0" w:space="0" w:color="auto"/>
        <w:right w:val="none" w:sz="0" w:space="0" w:color="auto"/>
      </w:divBdr>
    </w:div>
    <w:div w:id="17099906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496-2015-%D0%BF/paran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290</TotalTime>
  <Pages>9</Pages>
  <Words>11987</Words>
  <Characters>6834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Пахомова</dc:creator>
  <cp:keywords/>
  <dc:description/>
  <cp:lastModifiedBy>August1</cp:lastModifiedBy>
  <cp:revision>14</cp:revision>
  <cp:lastPrinted>2021-08-02T14:05:00Z</cp:lastPrinted>
  <dcterms:created xsi:type="dcterms:W3CDTF">2020-05-06T11:36:00Z</dcterms:created>
  <dcterms:modified xsi:type="dcterms:W3CDTF">2021-08-02T14:06:00Z</dcterms:modified>
</cp:coreProperties>
</file>