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E3" w:rsidRDefault="003B42E3" w:rsidP="00A149F4">
      <w:pPr>
        <w:rPr>
          <w:sz w:val="22"/>
          <w:szCs w:val="22"/>
          <w:lang w:val="uk-UA"/>
        </w:rPr>
      </w:pPr>
    </w:p>
    <w:p w:rsidR="00A149F4" w:rsidRPr="00A9021E" w:rsidRDefault="001E69B4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49446" r:id="rId7"/>
        </w:pict>
      </w:r>
      <w:r w:rsidR="00A149F4" w:rsidRPr="00A9021E">
        <w:rPr>
          <w:lang w:val="uk-UA"/>
        </w:rPr>
        <w:br w:type="textWrapping" w:clear="all"/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A9021E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І </w:t>
      </w:r>
      <w:r w:rsidR="00A149F4" w:rsidRPr="00A9021E">
        <w:rPr>
          <w:b/>
          <w:bCs/>
          <w:lang w:val="uk-UA"/>
        </w:rPr>
        <w:t>сесії</w:t>
      </w:r>
    </w:p>
    <w:p w:rsidR="00A149F4" w:rsidRPr="00A9021E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A149F4" w:rsidRPr="00A9021E" w:rsidRDefault="00F22AEB" w:rsidP="00A149F4">
      <w:pPr>
        <w:rPr>
          <w:lang w:val="uk-UA"/>
        </w:rPr>
      </w:pPr>
      <w:r w:rsidRPr="00A9021E">
        <w:rPr>
          <w:b/>
          <w:bCs/>
          <w:lang w:val="uk-UA"/>
        </w:rPr>
        <w:t xml:space="preserve">         </w:t>
      </w:r>
      <w:r w:rsidR="00A9021E" w:rsidRPr="00A9021E">
        <w:rPr>
          <w:b/>
          <w:bCs/>
          <w:lang w:val="uk-UA"/>
        </w:rPr>
        <w:t>27 листопада</w:t>
      </w:r>
      <w:r w:rsidR="00447EF2" w:rsidRPr="00A9021E">
        <w:rPr>
          <w:b/>
          <w:bCs/>
          <w:lang w:val="uk-UA"/>
        </w:rPr>
        <w:t xml:space="preserve"> </w:t>
      </w:r>
      <w:r w:rsidR="00A110BD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20</w:t>
      </w:r>
      <w:r w:rsidR="00A149F4" w:rsidRPr="00A9021E">
        <w:rPr>
          <w:b/>
          <w:bCs/>
          <w:lang w:val="uk-UA"/>
        </w:rPr>
        <w:t xml:space="preserve">  року                                                               </w:t>
      </w:r>
      <w:r w:rsidR="00377E12" w:rsidRPr="00A9021E">
        <w:rPr>
          <w:b/>
          <w:bCs/>
          <w:lang w:val="uk-UA"/>
        </w:rPr>
        <w:t xml:space="preserve">               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A9021E" w:rsidRPr="00A9021E">
        <w:rPr>
          <w:b/>
          <w:bCs/>
          <w:lang w:val="uk-UA"/>
        </w:rPr>
        <w:t xml:space="preserve"> 2</w:t>
      </w:r>
      <w:r w:rsidR="00844F07">
        <w:rPr>
          <w:b/>
          <w:bCs/>
          <w:lang w:val="uk-UA"/>
        </w:rPr>
        <w:t>4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1E69B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7771B8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447EF2">
              <w:rPr>
                <w:lang w:val="uk-UA"/>
              </w:rPr>
              <w:t xml:space="preserve">технічної документації із землеустрою щодо інвентаризації земель комунальної власності  сільськогосподарського призначення для ведення товарного сільськогосподарського  виробництва, розташованих за межами населеного пункту  на території Коломацької селищної ради Харківської області </w:t>
            </w:r>
            <w:r w:rsidRPr="00FE5B31">
              <w:rPr>
                <w:lang w:val="uk-UA"/>
              </w:rPr>
              <w:t>кадастровий номер земельної ділянки 63232</w:t>
            </w:r>
            <w:r w:rsidR="001E0C7B">
              <w:rPr>
                <w:lang w:val="uk-UA"/>
              </w:rPr>
              <w:t>8</w:t>
            </w:r>
            <w:r w:rsidR="00447EF2">
              <w:rPr>
                <w:lang w:val="uk-UA"/>
              </w:rPr>
              <w:t>0600</w:t>
            </w:r>
            <w:r w:rsidR="00DC3F91" w:rsidRPr="00FE5B31">
              <w:rPr>
                <w:lang w:val="uk-UA"/>
              </w:rPr>
              <w:t>:0</w:t>
            </w:r>
            <w:r w:rsidR="007771B8">
              <w:rPr>
                <w:lang w:val="uk-UA"/>
              </w:rPr>
              <w:t>6</w:t>
            </w:r>
            <w:r w:rsidR="00DC3F91" w:rsidRPr="00FE5B31">
              <w:rPr>
                <w:lang w:val="uk-UA"/>
              </w:rPr>
              <w:t>:000:0</w:t>
            </w:r>
            <w:r w:rsidR="007771B8">
              <w:rPr>
                <w:lang w:val="uk-UA"/>
              </w:rPr>
              <w:t>406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>обговоривши інформацію Коломацького селищного голови Володимира  ГУРТОВОГО про затвердження  технічної документації</w:t>
      </w:r>
      <w:r w:rsidR="00CE6592">
        <w:rPr>
          <w:lang w:val="uk-UA"/>
        </w:rPr>
        <w:t xml:space="preserve"> </w:t>
      </w:r>
      <w:r w:rsidR="00447EF2">
        <w:rPr>
          <w:lang w:val="uk-UA"/>
        </w:rPr>
        <w:t xml:space="preserve">із землеустрою щодо інвентаризації земель комунальної власності  сільськогосподарського призначення для ведення товарного сільськогосподарського  виробництва, розташованих за межами населеного пункту  на території Коломацької селищної ради Харківської області </w:t>
      </w:r>
      <w:r w:rsidR="00447EF2" w:rsidRPr="00FE5B31">
        <w:rPr>
          <w:lang w:val="uk-UA"/>
        </w:rPr>
        <w:t>кадастровий номер земельної ділянки 63232</w:t>
      </w:r>
      <w:r w:rsidR="00447EF2">
        <w:rPr>
          <w:lang w:val="uk-UA"/>
        </w:rPr>
        <w:t>80600</w:t>
      </w:r>
      <w:r w:rsidR="00447EF2" w:rsidRPr="00FE5B31">
        <w:rPr>
          <w:lang w:val="uk-UA"/>
        </w:rPr>
        <w:t>:0</w:t>
      </w:r>
      <w:r w:rsidR="007771B8">
        <w:rPr>
          <w:lang w:val="uk-UA"/>
        </w:rPr>
        <w:t>6</w:t>
      </w:r>
      <w:r w:rsidR="00447EF2" w:rsidRPr="00FE5B31">
        <w:rPr>
          <w:lang w:val="uk-UA"/>
        </w:rPr>
        <w:t>:000:</w:t>
      </w:r>
      <w:r w:rsidR="001E69B4">
        <w:rPr>
          <w:lang w:val="uk-UA"/>
        </w:rPr>
        <w:t>……..</w:t>
      </w:r>
      <w:bookmarkStart w:id="0" w:name="_GoBack"/>
      <w:bookmarkEnd w:id="0"/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377E12" w:rsidRDefault="00FE5B31" w:rsidP="00123A05">
      <w:pPr>
        <w:jc w:val="both"/>
        <w:rPr>
          <w:b/>
          <w:lang w:val="uk-UA"/>
        </w:rPr>
      </w:pPr>
    </w:p>
    <w:p w:rsidR="00A149F4" w:rsidRPr="00377E12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217721" w:rsidRPr="00A55C07" w:rsidRDefault="00DC3F91" w:rsidP="00A55C07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A55C07">
        <w:rPr>
          <w:lang w:val="uk-UA"/>
        </w:rPr>
        <w:t xml:space="preserve">Затвердити </w:t>
      </w:r>
      <w:r w:rsidR="00447EF2" w:rsidRPr="00A55C07">
        <w:rPr>
          <w:lang w:val="uk-UA"/>
        </w:rPr>
        <w:t>технічну документацію</w:t>
      </w:r>
      <w:r w:rsidRPr="00A55C07">
        <w:rPr>
          <w:lang w:val="uk-UA"/>
        </w:rPr>
        <w:t xml:space="preserve"> </w:t>
      </w:r>
      <w:r w:rsidR="00447EF2" w:rsidRPr="00A55C07">
        <w:rPr>
          <w:lang w:val="uk-UA"/>
        </w:rPr>
        <w:t>із землеустрою щодо інвентаризації земель комунальної власності  сільськогосподарського призначення для ведення товарного сільськогосподарського  виробництва, розташованих за межами населеного пункту  на території Коломацької селищної ради Харківської області кадастровий номер земельної ділянки 6323280600:0</w:t>
      </w:r>
      <w:r w:rsidR="007771B8">
        <w:rPr>
          <w:lang w:val="uk-UA"/>
        </w:rPr>
        <w:t>6</w:t>
      </w:r>
      <w:r w:rsidR="00447EF2" w:rsidRPr="00A55C07">
        <w:rPr>
          <w:lang w:val="uk-UA"/>
        </w:rPr>
        <w:t>:000:</w:t>
      </w:r>
      <w:r w:rsidR="001E69B4">
        <w:rPr>
          <w:lang w:val="uk-UA"/>
        </w:rPr>
        <w:t>………</w:t>
      </w:r>
      <w:r w:rsidR="00447EF2" w:rsidRPr="00A55C07">
        <w:rPr>
          <w:lang w:val="uk-UA"/>
        </w:rPr>
        <w:t>.</w:t>
      </w:r>
    </w:p>
    <w:p w:rsidR="00A55C07" w:rsidRPr="001557A7" w:rsidRDefault="00A55C07" w:rsidP="00A55C07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1557A7">
        <w:rPr>
          <w:lang w:val="uk-UA"/>
        </w:rPr>
        <w:t xml:space="preserve"> Провести державну реєстрацію права  комунальної власності Коломацької селищної ради  на земельну ділянку площею </w:t>
      </w:r>
      <w:r w:rsidR="007771B8" w:rsidRPr="001557A7">
        <w:rPr>
          <w:lang w:val="uk-UA"/>
        </w:rPr>
        <w:t>22,0176</w:t>
      </w:r>
      <w:r w:rsidRPr="001557A7">
        <w:rPr>
          <w:lang w:val="uk-UA"/>
        </w:rPr>
        <w:t xml:space="preserve"> га з кадастровим номером 6323280600:0</w:t>
      </w:r>
      <w:r w:rsidR="007771B8" w:rsidRPr="001557A7">
        <w:rPr>
          <w:lang w:val="uk-UA"/>
        </w:rPr>
        <w:t>6</w:t>
      </w:r>
      <w:r w:rsidRPr="001557A7">
        <w:rPr>
          <w:lang w:val="uk-UA"/>
        </w:rPr>
        <w:t>:000:</w:t>
      </w:r>
      <w:r w:rsidR="001E69B4">
        <w:rPr>
          <w:lang w:val="uk-UA"/>
        </w:rPr>
        <w:t>……….</w:t>
      </w:r>
      <w:r w:rsidRPr="001557A7">
        <w:rPr>
          <w:lang w:val="uk-UA"/>
        </w:rPr>
        <w:t xml:space="preserve"> для ведення товарного сіль</w:t>
      </w:r>
      <w:r w:rsidR="00A9021E" w:rsidRPr="001557A7">
        <w:rPr>
          <w:lang w:val="uk-UA"/>
        </w:rPr>
        <w:t>сь</w:t>
      </w:r>
      <w:r w:rsidRPr="001557A7">
        <w:rPr>
          <w:lang w:val="uk-UA"/>
        </w:rPr>
        <w:t>когосподарського виробництва на території Коломацької селищної р</w:t>
      </w:r>
      <w:r w:rsidR="008F441F" w:rsidRPr="001557A7">
        <w:rPr>
          <w:lang w:val="uk-UA"/>
        </w:rPr>
        <w:t xml:space="preserve">ади  </w:t>
      </w:r>
      <w:r w:rsidR="00A9021E" w:rsidRPr="001557A7">
        <w:rPr>
          <w:lang w:val="uk-UA"/>
        </w:rPr>
        <w:t xml:space="preserve"> </w:t>
      </w:r>
      <w:r w:rsidR="008F441F" w:rsidRPr="001557A7">
        <w:rPr>
          <w:lang w:val="uk-UA"/>
        </w:rPr>
        <w:t xml:space="preserve"> Харків</w:t>
      </w:r>
      <w:r w:rsidRPr="001557A7">
        <w:rPr>
          <w:lang w:val="uk-UA"/>
        </w:rPr>
        <w:t>ської області</w:t>
      </w:r>
      <w:r w:rsidR="008F441F" w:rsidRPr="001557A7">
        <w:rPr>
          <w:lang w:val="uk-UA"/>
        </w:rPr>
        <w:t>.</w:t>
      </w:r>
    </w:p>
    <w:p w:rsidR="00A55C07" w:rsidRPr="00A55C07" w:rsidRDefault="00A149F4" w:rsidP="00A55C07">
      <w:pPr>
        <w:pStyle w:val="a3"/>
        <w:numPr>
          <w:ilvl w:val="0"/>
          <w:numId w:val="2"/>
        </w:numPr>
        <w:jc w:val="both"/>
        <w:rPr>
          <w:bCs/>
          <w:spacing w:val="-3"/>
          <w:lang w:val="uk-UA"/>
        </w:rPr>
      </w:pPr>
      <w:r w:rsidRPr="00A55C07">
        <w:rPr>
          <w:lang w:val="uk-UA"/>
        </w:rPr>
        <w:t xml:space="preserve">Контроль за виконанням даного рішення покласти на постійну комісію з </w:t>
      </w:r>
      <w:r w:rsidRPr="00A55C07">
        <w:rPr>
          <w:bCs/>
          <w:spacing w:val="-3"/>
          <w:lang w:val="uk-UA"/>
        </w:rPr>
        <w:t xml:space="preserve"> питань</w:t>
      </w:r>
    </w:p>
    <w:p w:rsidR="00A149F4" w:rsidRPr="00A55C07" w:rsidRDefault="00A55C07" w:rsidP="00A55C07">
      <w:pPr>
        <w:ind w:left="360"/>
        <w:jc w:val="both"/>
        <w:rPr>
          <w:bCs/>
          <w:lang w:val="uk-UA"/>
        </w:rPr>
      </w:pPr>
      <w:r>
        <w:rPr>
          <w:bCs/>
          <w:spacing w:val="-3"/>
          <w:lang w:val="uk-UA"/>
        </w:rPr>
        <w:t xml:space="preserve">      </w:t>
      </w:r>
      <w:r w:rsidRPr="00A55C07">
        <w:rPr>
          <w:bCs/>
          <w:spacing w:val="-3"/>
          <w:lang w:val="uk-UA"/>
        </w:rPr>
        <w:t xml:space="preserve"> </w:t>
      </w:r>
      <w:r w:rsidR="00A149F4" w:rsidRPr="00A55C07">
        <w:rPr>
          <w:lang w:val="uk-UA"/>
        </w:rPr>
        <w:t>агропромислового комплексу,</w:t>
      </w:r>
      <w:r w:rsidR="00A149F4" w:rsidRPr="00A55C07">
        <w:rPr>
          <w:bCs/>
          <w:spacing w:val="-3"/>
          <w:lang w:val="uk-UA"/>
        </w:rPr>
        <w:t xml:space="preserve">земельних відносин </w:t>
      </w:r>
      <w:r w:rsidR="00A149F4" w:rsidRPr="00A55C07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377E12" w:rsidRDefault="00123A05" w:rsidP="00FE5B31">
      <w:pPr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377E12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49128A68"/>
    <w:lvl w:ilvl="0" w:tplc="1E526F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44469"/>
    <w:rsid w:val="000452D6"/>
    <w:rsid w:val="00057FDA"/>
    <w:rsid w:val="00081059"/>
    <w:rsid w:val="00083D96"/>
    <w:rsid w:val="000A2357"/>
    <w:rsid w:val="000A6D8C"/>
    <w:rsid w:val="000D01D0"/>
    <w:rsid w:val="000F1D10"/>
    <w:rsid w:val="00115A83"/>
    <w:rsid w:val="00123A05"/>
    <w:rsid w:val="00137FF9"/>
    <w:rsid w:val="001557A7"/>
    <w:rsid w:val="00157CDE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9B4"/>
    <w:rsid w:val="00217721"/>
    <w:rsid w:val="00247307"/>
    <w:rsid w:val="00251BCD"/>
    <w:rsid w:val="002740FC"/>
    <w:rsid w:val="0027481D"/>
    <w:rsid w:val="002C5008"/>
    <w:rsid w:val="002C742C"/>
    <w:rsid w:val="0036439D"/>
    <w:rsid w:val="00367350"/>
    <w:rsid w:val="00377E12"/>
    <w:rsid w:val="003B42E3"/>
    <w:rsid w:val="003B6909"/>
    <w:rsid w:val="003B7E4A"/>
    <w:rsid w:val="004027C8"/>
    <w:rsid w:val="00402AAE"/>
    <w:rsid w:val="0044391A"/>
    <w:rsid w:val="00445FFE"/>
    <w:rsid w:val="00447EF2"/>
    <w:rsid w:val="004570CE"/>
    <w:rsid w:val="004A0A57"/>
    <w:rsid w:val="004C4DB7"/>
    <w:rsid w:val="00506A20"/>
    <w:rsid w:val="00510167"/>
    <w:rsid w:val="005244C1"/>
    <w:rsid w:val="005439B2"/>
    <w:rsid w:val="00543DCF"/>
    <w:rsid w:val="005755E9"/>
    <w:rsid w:val="005B55AD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76E4D"/>
    <w:rsid w:val="007771B8"/>
    <w:rsid w:val="007913A3"/>
    <w:rsid w:val="007B0832"/>
    <w:rsid w:val="007F156C"/>
    <w:rsid w:val="008160E5"/>
    <w:rsid w:val="0082252A"/>
    <w:rsid w:val="00822F90"/>
    <w:rsid w:val="00844F07"/>
    <w:rsid w:val="008553E1"/>
    <w:rsid w:val="00873E47"/>
    <w:rsid w:val="008865A0"/>
    <w:rsid w:val="00895763"/>
    <w:rsid w:val="008D7BAD"/>
    <w:rsid w:val="008E60E4"/>
    <w:rsid w:val="008F441F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55C07"/>
    <w:rsid w:val="00A9021E"/>
    <w:rsid w:val="00AA56CD"/>
    <w:rsid w:val="00AF45B2"/>
    <w:rsid w:val="00B648E5"/>
    <w:rsid w:val="00B811FD"/>
    <w:rsid w:val="00B838BA"/>
    <w:rsid w:val="00BC69B0"/>
    <w:rsid w:val="00C10624"/>
    <w:rsid w:val="00C65030"/>
    <w:rsid w:val="00C70403"/>
    <w:rsid w:val="00CD4706"/>
    <w:rsid w:val="00CE6592"/>
    <w:rsid w:val="00D15EFC"/>
    <w:rsid w:val="00D42DD0"/>
    <w:rsid w:val="00DA3DDF"/>
    <w:rsid w:val="00DB7F27"/>
    <w:rsid w:val="00DC3F91"/>
    <w:rsid w:val="00E1444A"/>
    <w:rsid w:val="00E25153"/>
    <w:rsid w:val="00E31D7F"/>
    <w:rsid w:val="00E33FE5"/>
    <w:rsid w:val="00E9389C"/>
    <w:rsid w:val="00F22AEB"/>
    <w:rsid w:val="00F23AC4"/>
    <w:rsid w:val="00F33E35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2020-12-01T09:27:00Z</cp:lastPrinted>
  <dcterms:created xsi:type="dcterms:W3CDTF">2020-11-02T07:39:00Z</dcterms:created>
  <dcterms:modified xsi:type="dcterms:W3CDTF">2020-12-28T06:31:00Z</dcterms:modified>
</cp:coreProperties>
</file>