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F8" w:rsidRPr="002F0ABE" w:rsidRDefault="004916F8" w:rsidP="004916F8">
      <w:pPr>
        <w:jc w:val="center"/>
        <w:rPr>
          <w:lang w:val="uk-UA"/>
        </w:rPr>
      </w:pPr>
      <w:r w:rsidRPr="002F0ABE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7pt" o:ole="" fillcolor="window">
            <v:imagedata r:id="rId5" o:title=""/>
          </v:shape>
          <o:OLEObject Type="Embed" ProgID="Word.Picture.8" ShapeID="_x0000_i1025" DrawAspect="Content" ObjectID="_1670061998" r:id="rId6"/>
        </w:object>
      </w:r>
    </w:p>
    <w:p w:rsidR="004916F8" w:rsidRPr="002F0ABE" w:rsidRDefault="004916F8" w:rsidP="004916F8">
      <w:pPr>
        <w:jc w:val="center"/>
        <w:outlineLvl w:val="0"/>
        <w:rPr>
          <w:b/>
          <w:bCs/>
          <w:lang w:val="uk-UA"/>
        </w:rPr>
      </w:pPr>
      <w:r w:rsidRPr="002F0ABE">
        <w:rPr>
          <w:b/>
          <w:bCs/>
          <w:lang w:val="uk-UA"/>
        </w:rPr>
        <w:t>УКРАЇНА</w:t>
      </w:r>
    </w:p>
    <w:p w:rsidR="004916F8" w:rsidRPr="002F0ABE" w:rsidRDefault="004916F8" w:rsidP="004916F8">
      <w:pPr>
        <w:jc w:val="center"/>
        <w:outlineLvl w:val="0"/>
        <w:rPr>
          <w:b/>
          <w:bCs/>
          <w:lang w:val="uk-UA"/>
        </w:rPr>
      </w:pPr>
      <w:r w:rsidRPr="002F0ABE">
        <w:rPr>
          <w:b/>
          <w:bCs/>
          <w:lang w:val="uk-UA"/>
        </w:rPr>
        <w:t>Харківська  область</w:t>
      </w:r>
    </w:p>
    <w:p w:rsidR="004916F8" w:rsidRPr="002F0ABE" w:rsidRDefault="004916F8" w:rsidP="004916F8">
      <w:pPr>
        <w:jc w:val="center"/>
        <w:outlineLvl w:val="0"/>
        <w:rPr>
          <w:lang w:val="uk-UA"/>
        </w:rPr>
      </w:pPr>
      <w:r w:rsidRPr="002F0ABE">
        <w:rPr>
          <w:b/>
          <w:bCs/>
          <w:lang w:val="uk-UA"/>
        </w:rPr>
        <w:t>Богодухівський  район</w:t>
      </w:r>
    </w:p>
    <w:p w:rsidR="004916F8" w:rsidRPr="002F0ABE" w:rsidRDefault="004916F8" w:rsidP="004916F8">
      <w:pPr>
        <w:jc w:val="center"/>
        <w:outlineLvl w:val="0"/>
        <w:rPr>
          <w:b/>
          <w:bCs/>
          <w:lang w:val="uk-UA"/>
        </w:rPr>
      </w:pPr>
      <w:r w:rsidRPr="002F0ABE">
        <w:rPr>
          <w:b/>
          <w:bCs/>
          <w:lang w:val="uk-UA"/>
        </w:rPr>
        <w:t>Коломацька  селищна  рада</w:t>
      </w:r>
    </w:p>
    <w:p w:rsidR="004916F8" w:rsidRPr="002F0ABE" w:rsidRDefault="004916F8" w:rsidP="004916F8">
      <w:pPr>
        <w:jc w:val="center"/>
        <w:outlineLvl w:val="0"/>
        <w:rPr>
          <w:b/>
          <w:bCs/>
          <w:lang w:val="uk-UA"/>
        </w:rPr>
      </w:pPr>
      <w:r w:rsidRPr="002F0ABE">
        <w:rPr>
          <w:b/>
          <w:bCs/>
          <w:lang w:val="uk-UA"/>
        </w:rPr>
        <w:t xml:space="preserve">Р І Ш Е Н </w:t>
      </w:r>
      <w:proofErr w:type="spellStart"/>
      <w:r w:rsidRPr="002F0ABE">
        <w:rPr>
          <w:b/>
          <w:bCs/>
          <w:lang w:val="uk-UA"/>
        </w:rPr>
        <w:t>Н</w:t>
      </w:r>
      <w:proofErr w:type="spellEnd"/>
      <w:r w:rsidRPr="002F0ABE">
        <w:rPr>
          <w:b/>
          <w:bCs/>
          <w:lang w:val="uk-UA"/>
        </w:rPr>
        <w:t xml:space="preserve"> Я</w:t>
      </w:r>
    </w:p>
    <w:p w:rsidR="004916F8" w:rsidRPr="002F0ABE" w:rsidRDefault="004916F8" w:rsidP="004916F8">
      <w:pPr>
        <w:jc w:val="center"/>
        <w:rPr>
          <w:b/>
          <w:bCs/>
          <w:lang w:val="uk-UA"/>
        </w:rPr>
      </w:pPr>
      <w:r w:rsidRPr="002F0ABE">
        <w:rPr>
          <w:b/>
          <w:bCs/>
          <w:lang w:val="uk-UA"/>
        </w:rPr>
        <w:t xml:space="preserve">     </w:t>
      </w:r>
      <w:r w:rsidRPr="002F0ABE">
        <w:rPr>
          <w:b/>
          <w:bCs/>
          <w:lang w:val="en-US"/>
        </w:rPr>
        <w:t>II</w:t>
      </w:r>
      <w:r w:rsidRPr="002F0ABE">
        <w:rPr>
          <w:b/>
          <w:bCs/>
          <w:lang w:val="uk-UA"/>
        </w:rPr>
        <w:t xml:space="preserve"> сесії</w:t>
      </w:r>
    </w:p>
    <w:p w:rsidR="004916F8" w:rsidRPr="002F0ABE" w:rsidRDefault="004916F8" w:rsidP="004916F8">
      <w:pPr>
        <w:jc w:val="center"/>
        <w:rPr>
          <w:b/>
          <w:bCs/>
          <w:lang w:val="uk-UA"/>
        </w:rPr>
      </w:pPr>
      <w:r w:rsidRPr="002F0ABE">
        <w:rPr>
          <w:b/>
          <w:bCs/>
          <w:lang w:val="en-US"/>
        </w:rPr>
        <w:t>IX</w:t>
      </w:r>
      <w:r w:rsidRPr="002F0ABE">
        <w:rPr>
          <w:b/>
          <w:bCs/>
          <w:lang w:val="uk-UA"/>
        </w:rPr>
        <w:t xml:space="preserve"> скликання</w:t>
      </w:r>
    </w:p>
    <w:p w:rsidR="004916F8" w:rsidRPr="002F0ABE" w:rsidRDefault="004916F8" w:rsidP="004916F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2F0ABE">
        <w:rPr>
          <w:b/>
          <w:bCs/>
          <w:lang w:val="uk-UA"/>
        </w:rPr>
        <w:t xml:space="preserve"> 27 листопада 2020  року</w:t>
      </w:r>
      <w:r w:rsidRPr="002F0ABE">
        <w:rPr>
          <w:b/>
          <w:bCs/>
          <w:lang w:val="uk-UA"/>
        </w:rPr>
        <w:tab/>
        <w:t xml:space="preserve">                                                                                     №   </w:t>
      </w:r>
      <w:r w:rsidR="00F058BE">
        <w:rPr>
          <w:b/>
          <w:bCs/>
          <w:lang w:val="uk-UA"/>
        </w:rPr>
        <w:t>105</w:t>
      </w:r>
    </w:p>
    <w:p w:rsidR="004916F8" w:rsidRPr="002F0ABE" w:rsidRDefault="004916F8" w:rsidP="004916F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2F0ABE">
        <w:rPr>
          <w:lang w:val="uk-UA"/>
        </w:rPr>
        <w:t xml:space="preserve"> </w:t>
      </w:r>
    </w:p>
    <w:p w:rsidR="004916F8" w:rsidRPr="002F0ABE" w:rsidRDefault="004916F8" w:rsidP="004916F8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4916F8" w:rsidRPr="002F0ABE" w:rsidTr="0020434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16F8" w:rsidRPr="002F0ABE" w:rsidRDefault="004916F8" w:rsidP="00204345">
            <w:pPr>
              <w:jc w:val="both"/>
              <w:rPr>
                <w:lang w:val="uk-UA"/>
              </w:rPr>
            </w:pPr>
            <w:r w:rsidRPr="002F0ABE">
              <w:rPr>
                <w:lang w:val="uk-UA"/>
              </w:rPr>
              <w:t xml:space="preserve">Про внесення змін до рішення № 123  </w:t>
            </w:r>
            <w:r w:rsidRPr="002F0ABE">
              <w:rPr>
                <w:lang w:val="en-US"/>
              </w:rPr>
              <w:t>XX</w:t>
            </w:r>
            <w:r w:rsidRPr="002F0ABE">
              <w:rPr>
                <w:lang w:val="uk-UA"/>
              </w:rPr>
              <w:t xml:space="preserve"> сесії  V</w:t>
            </w:r>
            <w:r w:rsidRPr="002F0ABE">
              <w:rPr>
                <w:lang w:val="en-US"/>
              </w:rPr>
              <w:t>III</w:t>
            </w:r>
            <w:r w:rsidRPr="002F0ABE">
              <w:rPr>
                <w:lang w:val="uk-UA"/>
              </w:rPr>
              <w:t xml:space="preserve"> скликання Коломацької селищної ради від  11 грудня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Коломацького  району Харківської області»</w:t>
            </w:r>
          </w:p>
          <w:p w:rsidR="004916F8" w:rsidRPr="002F0ABE" w:rsidRDefault="004916F8" w:rsidP="00204345">
            <w:pPr>
              <w:jc w:val="both"/>
              <w:rPr>
                <w:lang w:val="uk-UA"/>
              </w:rPr>
            </w:pPr>
          </w:p>
        </w:tc>
      </w:tr>
    </w:tbl>
    <w:p w:rsidR="004916F8" w:rsidRPr="002F0ABE" w:rsidRDefault="004916F8" w:rsidP="004916F8">
      <w:pPr>
        <w:jc w:val="both"/>
        <w:rPr>
          <w:lang w:val="uk-UA"/>
        </w:rPr>
      </w:pPr>
      <w:r w:rsidRPr="002F0ABE">
        <w:rPr>
          <w:lang w:val="uk-UA"/>
        </w:rPr>
        <w:t xml:space="preserve">       Розглянувши та обговоривши заяву гр. </w:t>
      </w:r>
      <w:r w:rsidR="00F46E2E">
        <w:rPr>
          <w:lang w:val="uk-UA"/>
        </w:rPr>
        <w:t>…..</w:t>
      </w:r>
      <w:r w:rsidR="002F0ABE">
        <w:rPr>
          <w:lang w:val="uk-UA"/>
        </w:rPr>
        <w:t>, Ід</w:t>
      </w:r>
      <w:r w:rsidR="00F46E2E">
        <w:rPr>
          <w:lang w:val="uk-UA"/>
        </w:rPr>
        <w:t>…….</w:t>
      </w:r>
      <w:r w:rsidRPr="002F0ABE">
        <w:rPr>
          <w:lang w:val="uk-UA"/>
        </w:rPr>
        <w:t>, мешкан</w:t>
      </w:r>
      <w:r w:rsidR="00F058BE">
        <w:rPr>
          <w:lang w:val="uk-UA"/>
        </w:rPr>
        <w:t>ки</w:t>
      </w:r>
      <w:r w:rsidRPr="002F0ABE">
        <w:rPr>
          <w:lang w:val="uk-UA"/>
        </w:rPr>
        <w:t xml:space="preserve">  </w:t>
      </w:r>
      <w:r w:rsidR="00F46E2E">
        <w:rPr>
          <w:lang w:val="uk-UA"/>
        </w:rPr>
        <w:t>…….</w:t>
      </w:r>
      <w:bookmarkStart w:id="0" w:name="_GoBack"/>
      <w:bookmarkEnd w:id="0"/>
      <w:r w:rsidRPr="002F0ABE">
        <w:rPr>
          <w:lang w:val="uk-UA"/>
        </w:rPr>
        <w:t xml:space="preserve">  та  матеріали, подані до неї  стосовно внесення змін до рішення № 123  </w:t>
      </w:r>
      <w:r w:rsidRPr="002F0ABE">
        <w:rPr>
          <w:lang w:val="en-US"/>
        </w:rPr>
        <w:t>XX</w:t>
      </w:r>
      <w:r w:rsidRPr="002F0ABE">
        <w:rPr>
          <w:lang w:val="uk-UA"/>
        </w:rPr>
        <w:t xml:space="preserve">  сесії  V</w:t>
      </w:r>
      <w:r w:rsidRPr="002F0ABE">
        <w:rPr>
          <w:lang w:val="en-US"/>
        </w:rPr>
        <w:t>III</w:t>
      </w:r>
      <w:r w:rsidRPr="002F0ABE">
        <w:rPr>
          <w:lang w:val="uk-UA"/>
        </w:rPr>
        <w:t xml:space="preserve"> скликання Коломацької селищної ради від  11 грудня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  </w:t>
      </w:r>
    </w:p>
    <w:p w:rsidR="004916F8" w:rsidRPr="002F0ABE" w:rsidRDefault="004916F8" w:rsidP="004916F8">
      <w:pPr>
        <w:jc w:val="both"/>
        <w:rPr>
          <w:lang w:val="uk-UA"/>
        </w:rPr>
      </w:pPr>
      <w:r w:rsidRPr="002F0ABE">
        <w:rPr>
          <w:lang w:val="uk-UA"/>
        </w:rPr>
        <w:t xml:space="preserve"> </w:t>
      </w:r>
    </w:p>
    <w:p w:rsidR="004916F8" w:rsidRPr="002F0ABE" w:rsidRDefault="004916F8" w:rsidP="004916F8">
      <w:pPr>
        <w:jc w:val="center"/>
        <w:rPr>
          <w:lang w:val="uk-UA"/>
        </w:rPr>
      </w:pPr>
      <w:r w:rsidRPr="002F0ABE">
        <w:rPr>
          <w:b/>
          <w:bCs/>
          <w:lang w:val="uk-UA"/>
        </w:rPr>
        <w:t>ВИРІШИЛА</w:t>
      </w:r>
      <w:r w:rsidRPr="002F0ABE">
        <w:rPr>
          <w:lang w:val="uk-UA"/>
        </w:rPr>
        <w:t>:</w:t>
      </w:r>
    </w:p>
    <w:p w:rsidR="004916F8" w:rsidRPr="002F0ABE" w:rsidRDefault="004916F8" w:rsidP="004916F8">
      <w:pPr>
        <w:jc w:val="center"/>
        <w:rPr>
          <w:lang w:val="uk-UA"/>
        </w:rPr>
      </w:pPr>
    </w:p>
    <w:p w:rsidR="004916F8" w:rsidRPr="002F0ABE" w:rsidRDefault="004916F8" w:rsidP="004916F8">
      <w:pPr>
        <w:jc w:val="both"/>
        <w:rPr>
          <w:lang w:val="uk-UA"/>
        </w:rPr>
      </w:pPr>
      <w:r w:rsidRPr="002F0ABE">
        <w:rPr>
          <w:lang w:val="uk-UA"/>
        </w:rPr>
        <w:t xml:space="preserve">1. Внести зміни до  рішення № 123  </w:t>
      </w:r>
      <w:r w:rsidRPr="002F0ABE">
        <w:rPr>
          <w:lang w:val="en-US"/>
        </w:rPr>
        <w:t>XX</w:t>
      </w:r>
      <w:r w:rsidRPr="002F0ABE">
        <w:rPr>
          <w:lang w:val="uk-UA"/>
        </w:rPr>
        <w:t xml:space="preserve"> сесії  V</w:t>
      </w:r>
      <w:r w:rsidRPr="002F0ABE">
        <w:rPr>
          <w:lang w:val="en-US"/>
        </w:rPr>
        <w:t>III</w:t>
      </w:r>
      <w:r w:rsidRPr="002F0ABE">
        <w:rPr>
          <w:lang w:val="uk-UA"/>
        </w:rPr>
        <w:t xml:space="preserve"> скликання Коломацької селищної ради від  11 грудня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Коломацького району Харківської області», та продовжити  термін дії даного рішення до 11.12.2021 року. </w:t>
      </w:r>
    </w:p>
    <w:p w:rsidR="004916F8" w:rsidRPr="002F0ABE" w:rsidRDefault="004916F8" w:rsidP="004916F8">
      <w:pPr>
        <w:jc w:val="both"/>
        <w:rPr>
          <w:b/>
          <w:lang w:val="uk-UA"/>
        </w:rPr>
      </w:pPr>
      <w:r w:rsidRPr="002F0ABE">
        <w:rPr>
          <w:lang w:val="uk-UA"/>
        </w:rPr>
        <w:t xml:space="preserve">2. Контроль за виконанням даного рішення покласти на постійну комісію з </w:t>
      </w:r>
      <w:r w:rsidRPr="002F0ABE">
        <w:rPr>
          <w:bCs/>
          <w:spacing w:val="-3"/>
          <w:lang w:val="uk-UA"/>
        </w:rPr>
        <w:t xml:space="preserve"> питань </w:t>
      </w:r>
      <w:r w:rsidRPr="002F0ABE">
        <w:rPr>
          <w:lang w:val="uk-UA"/>
        </w:rPr>
        <w:t>агропромислового комплексу,</w:t>
      </w:r>
      <w:r w:rsidRPr="002F0ABE">
        <w:rPr>
          <w:bCs/>
          <w:spacing w:val="-3"/>
          <w:lang w:val="uk-UA"/>
        </w:rPr>
        <w:t xml:space="preserve"> земельних відносин </w:t>
      </w:r>
      <w:r w:rsidRPr="002F0ABE">
        <w:rPr>
          <w:bCs/>
          <w:lang w:val="uk-UA"/>
        </w:rPr>
        <w:t>та природокористування.</w:t>
      </w:r>
      <w:r w:rsidRPr="002F0ABE">
        <w:rPr>
          <w:b/>
          <w:lang w:val="uk-UA"/>
        </w:rPr>
        <w:t xml:space="preserve">  </w:t>
      </w:r>
    </w:p>
    <w:p w:rsidR="004916F8" w:rsidRPr="002F0ABE" w:rsidRDefault="004916F8" w:rsidP="004916F8">
      <w:pPr>
        <w:jc w:val="both"/>
        <w:rPr>
          <w:b/>
          <w:lang w:val="uk-UA"/>
        </w:rPr>
      </w:pPr>
    </w:p>
    <w:p w:rsidR="004916F8" w:rsidRPr="002F0ABE" w:rsidRDefault="004916F8" w:rsidP="004916F8">
      <w:pPr>
        <w:jc w:val="both"/>
        <w:rPr>
          <w:b/>
          <w:lang w:val="uk-UA"/>
        </w:rPr>
      </w:pPr>
    </w:p>
    <w:p w:rsidR="004916F8" w:rsidRPr="002F0ABE" w:rsidRDefault="004916F8" w:rsidP="004916F8">
      <w:pPr>
        <w:jc w:val="both"/>
        <w:rPr>
          <w:b/>
          <w:lang w:val="uk-UA"/>
        </w:rPr>
      </w:pPr>
    </w:p>
    <w:p w:rsidR="004916F8" w:rsidRPr="002F0ABE" w:rsidRDefault="004916F8" w:rsidP="004916F8">
      <w:pPr>
        <w:jc w:val="center"/>
        <w:rPr>
          <w:lang w:val="uk-UA"/>
        </w:rPr>
      </w:pPr>
      <w:r w:rsidRPr="002F0ABE">
        <w:rPr>
          <w:b/>
          <w:lang w:val="uk-UA"/>
        </w:rPr>
        <w:t xml:space="preserve">Селищний голова    </w:t>
      </w:r>
      <w:r w:rsidRPr="002F0ABE">
        <w:rPr>
          <w:lang w:val="uk-UA"/>
        </w:rPr>
        <w:t xml:space="preserve">                                          </w:t>
      </w:r>
      <w:r w:rsidRPr="002F0ABE">
        <w:rPr>
          <w:b/>
          <w:lang w:val="uk-UA"/>
        </w:rPr>
        <w:t>Володимир ГУРТОВИЙ</w:t>
      </w:r>
    </w:p>
    <w:p w:rsidR="004916F8" w:rsidRDefault="004916F8" w:rsidP="004916F8"/>
    <w:p w:rsidR="004916F8" w:rsidRDefault="004916F8" w:rsidP="004916F8"/>
    <w:p w:rsidR="00883A75" w:rsidRDefault="00883A75"/>
    <w:sectPr w:rsidR="00883A75" w:rsidSect="005D0E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A5"/>
    <w:rsid w:val="002F0ABE"/>
    <w:rsid w:val="004916F8"/>
    <w:rsid w:val="00527DA5"/>
    <w:rsid w:val="00883A75"/>
    <w:rsid w:val="00F058BE"/>
    <w:rsid w:val="00F4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2020-12-03T13:33:00Z</cp:lastPrinted>
  <dcterms:created xsi:type="dcterms:W3CDTF">2020-11-30T11:38:00Z</dcterms:created>
  <dcterms:modified xsi:type="dcterms:W3CDTF">2020-12-21T11:20:00Z</dcterms:modified>
</cp:coreProperties>
</file>