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F" w:rsidRDefault="00DB35FF" w:rsidP="008508BB">
      <w:pPr>
        <w:jc w:val="center"/>
        <w:rPr>
          <w:rFonts w:ascii="Courier New" w:hAnsi="Courier New"/>
          <w:b/>
          <w:lang w:val="uk-UA"/>
        </w:rPr>
      </w:pPr>
    </w:p>
    <w:p w:rsidR="008508BB" w:rsidRDefault="008508BB" w:rsidP="008508B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1338" r:id="rId6"/>
        </w:object>
      </w:r>
    </w:p>
    <w:p w:rsidR="008508BB" w:rsidRDefault="008508BB" w:rsidP="008508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508BB" w:rsidRDefault="008508BB" w:rsidP="008508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508BB" w:rsidRDefault="008508BB" w:rsidP="008508B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508BB" w:rsidRDefault="008508BB" w:rsidP="008508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508BB" w:rsidRDefault="008508BB" w:rsidP="008508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508BB" w:rsidRDefault="008508BB" w:rsidP="008508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>
        <w:rPr>
          <w:b/>
          <w:bCs/>
          <w:sz w:val="28"/>
          <w:lang w:val="en-US"/>
        </w:rPr>
        <w:t>XXIV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508BB" w:rsidRDefault="008508BB" w:rsidP="008508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508BB" w:rsidRDefault="008508BB" w:rsidP="008508BB">
      <w:pPr>
        <w:jc w:val="center"/>
        <w:rPr>
          <w:b/>
          <w:bCs/>
          <w:sz w:val="28"/>
          <w:lang w:val="uk-UA"/>
        </w:rPr>
      </w:pPr>
    </w:p>
    <w:p w:rsidR="008508BB" w:rsidRPr="00CA794F" w:rsidRDefault="008508BB" w:rsidP="008508BB">
      <w:pPr>
        <w:jc w:val="center"/>
        <w:rPr>
          <w:b/>
          <w:bCs/>
          <w:lang w:val="uk-UA"/>
        </w:rPr>
      </w:pPr>
    </w:p>
    <w:p w:rsidR="008508BB" w:rsidRPr="00CA794F" w:rsidRDefault="008508BB" w:rsidP="008508BB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A794F">
        <w:rPr>
          <w:b/>
          <w:bCs/>
          <w:lang w:val="uk-UA"/>
        </w:rPr>
        <w:t xml:space="preserve"> 11 червня 2020 року                                                           </w:t>
      </w:r>
      <w:r w:rsidR="00CA794F">
        <w:rPr>
          <w:b/>
          <w:bCs/>
          <w:lang w:val="uk-UA"/>
        </w:rPr>
        <w:t xml:space="preserve">            </w:t>
      </w:r>
      <w:r w:rsidRPr="00CA794F">
        <w:rPr>
          <w:b/>
          <w:bCs/>
          <w:lang w:val="uk-UA"/>
        </w:rPr>
        <w:t xml:space="preserve">            №  </w:t>
      </w:r>
      <w:r w:rsidR="00CA794F" w:rsidRPr="00CA794F">
        <w:rPr>
          <w:b/>
          <w:bCs/>
          <w:lang w:val="uk-UA"/>
        </w:rPr>
        <w:t>124</w:t>
      </w:r>
      <w:r w:rsidRPr="00CA794F">
        <w:rPr>
          <w:b/>
          <w:bCs/>
          <w:lang w:val="uk-UA"/>
        </w:rPr>
        <w:t xml:space="preserve">  </w:t>
      </w:r>
    </w:p>
    <w:p w:rsidR="008508BB" w:rsidRDefault="008508BB" w:rsidP="008508B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508BB" w:rsidRDefault="008508BB" w:rsidP="008508B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508BB" w:rsidRPr="008508BB" w:rsidTr="005751B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508BB" w:rsidRDefault="008508BB" w:rsidP="005751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 110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14</w:t>
            </w:r>
            <w:r w:rsidRPr="003D377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області». </w:t>
            </w:r>
          </w:p>
          <w:p w:rsidR="008508BB" w:rsidRDefault="008508BB" w:rsidP="005751BE">
            <w:pPr>
              <w:jc w:val="both"/>
              <w:rPr>
                <w:lang w:val="uk-UA"/>
              </w:rPr>
            </w:pPr>
          </w:p>
        </w:tc>
      </w:tr>
    </w:tbl>
    <w:p w:rsidR="008508BB" w:rsidRDefault="008508BB" w:rsidP="008508BB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Олійник Зінаїди Костянтинівни, мешканки          </w:t>
      </w:r>
      <w:r w:rsidR="00693AAC">
        <w:rPr>
          <w:lang w:val="uk-UA"/>
        </w:rPr>
        <w:t xml:space="preserve"> </w:t>
      </w:r>
      <w:r w:rsidR="00693AAC">
        <w:t>…</w:t>
      </w:r>
      <w:r w:rsidR="00693AAC" w:rsidRPr="00693AAC">
        <w:t>..</w:t>
      </w:r>
      <w:bookmarkStart w:id="0" w:name="_GoBack"/>
      <w:bookmarkEnd w:id="0"/>
      <w:r>
        <w:rPr>
          <w:lang w:val="uk-UA"/>
        </w:rPr>
        <w:t xml:space="preserve">  Коломацького району Харківської області  та  матеріали, подані до неї  стосовно внесення змін до рішення №  110 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 </w:t>
      </w:r>
    </w:p>
    <w:p w:rsidR="008508BB" w:rsidRDefault="008508BB" w:rsidP="008508BB">
      <w:pPr>
        <w:jc w:val="both"/>
        <w:rPr>
          <w:lang w:val="uk-UA"/>
        </w:rPr>
      </w:pPr>
    </w:p>
    <w:p w:rsidR="008508BB" w:rsidRDefault="008508BB" w:rsidP="008508B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508BB" w:rsidRPr="008142DA" w:rsidRDefault="008508BB" w:rsidP="008508BB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 рішення №  110  </w:t>
      </w:r>
      <w:r>
        <w:rPr>
          <w:lang w:val="en-US"/>
        </w:rPr>
        <w:t>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розташованої за межами населеного пункту  на території    Коломацької  селищної ради  Коломацького району Харківської області</w:t>
      </w:r>
      <w:r w:rsidR="00CA794F">
        <w:rPr>
          <w:lang w:val="uk-UA"/>
        </w:rPr>
        <w:t>»</w:t>
      </w:r>
      <w:r>
        <w:rPr>
          <w:lang w:val="uk-UA"/>
        </w:rPr>
        <w:t xml:space="preserve"> 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та </w:t>
      </w:r>
      <w:r w:rsidR="00CA794F">
        <w:rPr>
          <w:rStyle w:val="a3"/>
          <w:b w:val="0"/>
          <w:color w:val="000000"/>
          <w:shd w:val="clear" w:color="auto" w:fill="FFFFFF"/>
          <w:lang w:val="uk-UA"/>
        </w:rPr>
        <w:t>встановити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15.05.2021 року.</w:t>
      </w:r>
    </w:p>
    <w:p w:rsidR="008508BB" w:rsidRDefault="008508BB" w:rsidP="008508BB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508BB" w:rsidRDefault="008508BB" w:rsidP="008508BB">
      <w:pPr>
        <w:jc w:val="both"/>
        <w:rPr>
          <w:b/>
          <w:lang w:val="uk-UA"/>
        </w:rPr>
      </w:pPr>
    </w:p>
    <w:p w:rsidR="008508BB" w:rsidRDefault="008508BB" w:rsidP="008508BB">
      <w:pPr>
        <w:jc w:val="both"/>
        <w:rPr>
          <w:b/>
          <w:lang w:val="uk-UA"/>
        </w:rPr>
      </w:pPr>
    </w:p>
    <w:p w:rsidR="008508BB" w:rsidRPr="00910A3C" w:rsidRDefault="008508BB" w:rsidP="008508BB">
      <w:pPr>
        <w:jc w:val="both"/>
        <w:rPr>
          <w:b/>
          <w:sz w:val="28"/>
          <w:szCs w:val="28"/>
          <w:lang w:val="uk-UA"/>
        </w:rPr>
      </w:pPr>
    </w:p>
    <w:p w:rsidR="008508BB" w:rsidRDefault="008508BB" w:rsidP="008508BB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</w:t>
      </w:r>
      <w:r>
        <w:rPr>
          <w:b/>
          <w:lang w:val="uk-UA"/>
        </w:rPr>
        <w:t>Володимир ГУРТОВИЙ</w:t>
      </w:r>
    </w:p>
    <w:p w:rsidR="00B64C8A" w:rsidRDefault="00B64C8A"/>
    <w:sectPr w:rsidR="00B64C8A" w:rsidSect="008508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75"/>
    <w:rsid w:val="00693AAC"/>
    <w:rsid w:val="008508BB"/>
    <w:rsid w:val="00B64C8A"/>
    <w:rsid w:val="00CA794F"/>
    <w:rsid w:val="00CF2575"/>
    <w:rsid w:val="00D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0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0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2020-06-18T07:53:00Z</cp:lastPrinted>
  <dcterms:created xsi:type="dcterms:W3CDTF">2020-06-17T07:26:00Z</dcterms:created>
  <dcterms:modified xsi:type="dcterms:W3CDTF">2020-07-08T05:16:00Z</dcterms:modified>
</cp:coreProperties>
</file>