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BD" w:rsidRDefault="008158BD" w:rsidP="001A69A1">
      <w:pPr>
        <w:jc w:val="center"/>
        <w:rPr>
          <w:lang w:val="uk-UA"/>
        </w:rPr>
      </w:pPr>
      <w:r w:rsidRPr="00762679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25pt" o:ole="" fillcolor="window">
            <v:imagedata r:id="rId4" o:title=""/>
          </v:shape>
          <o:OLEObject Type="Embed" ProgID="Word.Picture.8" ShapeID="_x0000_i1025" DrawAspect="Content" ObjectID="_1644838035" r:id="rId5"/>
        </w:object>
      </w:r>
    </w:p>
    <w:p w:rsidR="008158BD" w:rsidRDefault="008158BD" w:rsidP="001A69A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158BD" w:rsidRDefault="008158BD" w:rsidP="001A69A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158BD" w:rsidRDefault="008158BD" w:rsidP="001A69A1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158BD" w:rsidRDefault="008158BD" w:rsidP="001A69A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158BD" w:rsidRDefault="008158BD" w:rsidP="001A69A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8158BD" w:rsidRDefault="008158BD" w:rsidP="001A69A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8158BD" w:rsidRDefault="008158BD" w:rsidP="001A69A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158BD" w:rsidRPr="00B12671" w:rsidRDefault="008158BD" w:rsidP="001A69A1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Pr="00B12671">
        <w:rPr>
          <w:b/>
          <w:bCs/>
          <w:lang w:val="uk-UA"/>
        </w:rPr>
        <w:t xml:space="preserve">03 лютого   2020  року                                                                       № 120  </w:t>
      </w:r>
    </w:p>
    <w:p w:rsidR="008158BD" w:rsidRDefault="008158BD" w:rsidP="001A69A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158BD" w:rsidRPr="001A69A1" w:rsidTr="003744C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158BD" w:rsidRDefault="008158BD" w:rsidP="0037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с. Шелестове    вул. Усачова, 95     Коломацького району Харківської області. </w:t>
            </w:r>
          </w:p>
          <w:p w:rsidR="008158BD" w:rsidRDefault="008158BD" w:rsidP="003744C7">
            <w:pPr>
              <w:jc w:val="both"/>
              <w:rPr>
                <w:lang w:val="uk-UA"/>
              </w:rPr>
            </w:pPr>
          </w:p>
        </w:tc>
      </w:tr>
    </w:tbl>
    <w:p w:rsidR="008158BD" w:rsidRDefault="008158BD" w:rsidP="001A69A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Шпірної Дарини Сергіївни                      Ід.№ ….. …. що діє від імені  …..  мешканки …… за дорученням  зареєстрованим </w:t>
      </w:r>
      <w:bookmarkStart w:id="0" w:name="_GoBack"/>
      <w:bookmarkEnd w:id="0"/>
      <w:r>
        <w:rPr>
          <w:lang w:val="uk-UA"/>
        </w:rPr>
        <w:t xml:space="preserve">в реєстрі за № …..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с. Шелестове вул. Усачова, 95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 </w:t>
      </w:r>
    </w:p>
    <w:p w:rsidR="008158BD" w:rsidRDefault="008158BD" w:rsidP="001A69A1">
      <w:pPr>
        <w:jc w:val="both"/>
        <w:rPr>
          <w:lang w:val="uk-UA"/>
        </w:rPr>
      </w:pPr>
    </w:p>
    <w:p w:rsidR="008158BD" w:rsidRDefault="008158BD" w:rsidP="001A69A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8158BD" w:rsidRDefault="008158BD" w:rsidP="001A69A1">
      <w:pPr>
        <w:jc w:val="both"/>
        <w:rPr>
          <w:lang w:val="uk-UA"/>
        </w:rPr>
      </w:pPr>
    </w:p>
    <w:p w:rsidR="008158BD" w:rsidRDefault="008158BD" w:rsidP="001A69A1">
      <w:pPr>
        <w:jc w:val="both"/>
        <w:rPr>
          <w:lang w:val="uk-UA"/>
        </w:rPr>
      </w:pPr>
      <w:r>
        <w:rPr>
          <w:lang w:val="uk-UA"/>
        </w:rPr>
        <w:t>1. Надати  гр. Шпірній  Олені  Миколаївні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14 га"/>
        </w:smartTagPr>
        <w:r>
          <w:t>0,</w:t>
        </w:r>
        <w:r>
          <w:rPr>
            <w:lang w:val="uk-UA"/>
          </w:rPr>
          <w:t>14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 с. Шелестове    вул. Усачова, 95  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8158BD" w:rsidRPr="004E4797" w:rsidRDefault="008158BD" w:rsidP="001A69A1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Pr="00FC4A97">
        <w:rPr>
          <w:sz w:val="24"/>
        </w:rPr>
        <w:t>Шпірній  Олені  Миколаївні</w:t>
      </w:r>
      <w:r>
        <w:t xml:space="preserve">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8158BD" w:rsidRDefault="008158BD" w:rsidP="001A69A1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8158BD" w:rsidRDefault="008158BD" w:rsidP="001A69A1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 xml:space="preserve">та  природокористування. </w:t>
      </w:r>
    </w:p>
    <w:p w:rsidR="008158BD" w:rsidRDefault="008158BD" w:rsidP="001A69A1">
      <w:pPr>
        <w:jc w:val="both"/>
        <w:rPr>
          <w:bCs/>
          <w:lang w:val="uk-UA"/>
        </w:rPr>
      </w:pPr>
    </w:p>
    <w:p w:rsidR="008158BD" w:rsidRDefault="008158BD" w:rsidP="001A69A1">
      <w:pPr>
        <w:jc w:val="both"/>
        <w:rPr>
          <w:b/>
          <w:lang w:val="uk-UA"/>
        </w:rPr>
      </w:pPr>
    </w:p>
    <w:p w:rsidR="008158BD" w:rsidRPr="00B12671" w:rsidRDefault="008158BD" w:rsidP="00B92A69">
      <w:pPr>
        <w:rPr>
          <w:lang w:val="uk-UA"/>
        </w:rPr>
      </w:pPr>
      <w:r w:rsidRPr="00B12671">
        <w:rPr>
          <w:b/>
          <w:lang w:val="uk-UA"/>
        </w:rPr>
        <w:t xml:space="preserve">Селищний голова    </w:t>
      </w:r>
      <w:r w:rsidRPr="00B12671">
        <w:rPr>
          <w:lang w:val="uk-UA"/>
        </w:rPr>
        <w:t xml:space="preserve">                    </w:t>
      </w:r>
      <w:r>
        <w:rPr>
          <w:lang w:val="uk-UA"/>
        </w:rPr>
        <w:t xml:space="preserve">                   </w:t>
      </w:r>
      <w:r w:rsidRPr="00B12671">
        <w:rPr>
          <w:lang w:val="uk-UA"/>
        </w:rPr>
        <w:t xml:space="preserve">            </w:t>
      </w:r>
      <w:r w:rsidRPr="00B12671">
        <w:rPr>
          <w:b/>
          <w:lang w:val="uk-UA"/>
        </w:rPr>
        <w:t>Володимир ГУРТОВИЙ</w:t>
      </w:r>
    </w:p>
    <w:sectPr w:rsidR="008158BD" w:rsidRPr="00B12671" w:rsidSect="001716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543"/>
    <w:rsid w:val="0004606B"/>
    <w:rsid w:val="001716FA"/>
    <w:rsid w:val="001A69A1"/>
    <w:rsid w:val="00325A77"/>
    <w:rsid w:val="003744C7"/>
    <w:rsid w:val="003923FB"/>
    <w:rsid w:val="003F6501"/>
    <w:rsid w:val="004E4797"/>
    <w:rsid w:val="006751A0"/>
    <w:rsid w:val="00762679"/>
    <w:rsid w:val="008158BD"/>
    <w:rsid w:val="00865AED"/>
    <w:rsid w:val="00B12671"/>
    <w:rsid w:val="00B15844"/>
    <w:rsid w:val="00B92A69"/>
    <w:rsid w:val="00C66564"/>
    <w:rsid w:val="00CB47BC"/>
    <w:rsid w:val="00F033FC"/>
    <w:rsid w:val="00F37543"/>
    <w:rsid w:val="00FC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A69A1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69A1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395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dcterms:created xsi:type="dcterms:W3CDTF">2020-01-31T08:46:00Z</dcterms:created>
  <dcterms:modified xsi:type="dcterms:W3CDTF">2020-03-04T12:41:00Z</dcterms:modified>
</cp:coreProperties>
</file>