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07" w:rsidRDefault="00721F07" w:rsidP="000521C7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6.25pt;margin-top:0;width:35.25pt;height:63.75pt;z-index:251658240" fillcolor="window">
            <v:imagedata r:id="rId4" o:title=""/>
            <w10:wrap type="square" side="left"/>
          </v:shape>
          <o:OLEObject Type="Embed" ProgID="Word.Picture.8" ShapeID="_x0000_s1026" DrawAspect="Content" ObjectID="_1644836449" r:id="rId5"/>
        </w:pict>
      </w:r>
      <w:r>
        <w:rPr>
          <w:lang w:val="uk-UA"/>
        </w:rPr>
        <w:br w:type="textWrapping" w:clear="all"/>
      </w:r>
    </w:p>
    <w:p w:rsidR="00721F07" w:rsidRDefault="00721F07" w:rsidP="000521C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721F07" w:rsidRDefault="00721F07" w:rsidP="000521C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721F07" w:rsidRDefault="00721F07" w:rsidP="000521C7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721F07" w:rsidRDefault="00721F07" w:rsidP="000521C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721F07" w:rsidRDefault="00721F07" w:rsidP="000521C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721F07" w:rsidRDefault="00721F07" w:rsidP="000521C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ХХ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сесії</w:t>
      </w:r>
    </w:p>
    <w:p w:rsidR="00721F07" w:rsidRDefault="00721F07" w:rsidP="000521C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721F07" w:rsidRPr="0066214A" w:rsidRDefault="00721F07" w:rsidP="000521C7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66214A">
        <w:rPr>
          <w:b/>
          <w:bCs/>
          <w:lang w:val="uk-UA"/>
        </w:rPr>
        <w:t>0</w:t>
      </w:r>
      <w:r w:rsidRPr="0066214A">
        <w:rPr>
          <w:b/>
          <w:bCs/>
        </w:rPr>
        <w:t>3</w:t>
      </w:r>
      <w:r w:rsidRPr="0066214A">
        <w:rPr>
          <w:b/>
          <w:bCs/>
          <w:lang w:val="uk-UA"/>
        </w:rPr>
        <w:t xml:space="preserve"> лютого</w:t>
      </w:r>
      <w:r w:rsidRPr="0066214A">
        <w:rPr>
          <w:b/>
          <w:bCs/>
        </w:rPr>
        <w:t xml:space="preserve"> 2020</w:t>
      </w:r>
      <w:r w:rsidRPr="0066214A">
        <w:rPr>
          <w:b/>
          <w:bCs/>
          <w:lang w:val="uk-UA"/>
        </w:rPr>
        <w:t xml:space="preserve"> року</w:t>
      </w:r>
      <w:r w:rsidRPr="0066214A">
        <w:rPr>
          <w:b/>
          <w:bCs/>
          <w:lang w:val="uk-UA"/>
        </w:rPr>
        <w:tab/>
        <w:t xml:space="preserve">                                                                                        </w:t>
      </w:r>
      <w:r>
        <w:rPr>
          <w:b/>
          <w:bCs/>
          <w:lang w:val="uk-UA"/>
        </w:rPr>
        <w:t xml:space="preserve">           </w:t>
      </w:r>
      <w:r w:rsidRPr="0066214A">
        <w:rPr>
          <w:b/>
          <w:bCs/>
          <w:lang w:val="uk-UA"/>
        </w:rPr>
        <w:t xml:space="preserve">    №  112</w:t>
      </w:r>
    </w:p>
    <w:p w:rsidR="00721F07" w:rsidRDefault="00721F07" w:rsidP="000521C7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721F07" w:rsidRDefault="00721F07" w:rsidP="000521C7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721F07" w:rsidRPr="0031484E" w:rsidTr="00595FE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721F07" w:rsidRDefault="00721F07" w:rsidP="001A1D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  за межами населеного пункту на території    Коломацької селищної ради  Колом</w:t>
            </w:r>
            <w:bookmarkStart w:id="0" w:name="_GoBack"/>
            <w:bookmarkEnd w:id="0"/>
            <w:r>
              <w:rPr>
                <w:lang w:val="uk-UA"/>
              </w:rPr>
              <w:t xml:space="preserve">ацького району Харківської області. </w:t>
            </w:r>
          </w:p>
        </w:tc>
      </w:tr>
    </w:tbl>
    <w:p w:rsidR="00721F07" w:rsidRDefault="00721F07" w:rsidP="000521C7">
      <w:pPr>
        <w:jc w:val="both"/>
        <w:rPr>
          <w:lang w:val="uk-UA"/>
        </w:rPr>
      </w:pPr>
      <w:r>
        <w:rPr>
          <w:lang w:val="uk-UA"/>
        </w:rPr>
        <w:br w:type="textWrapping" w:clear="all"/>
        <w:t xml:space="preserve">              Розглянувши та обговоривши заяву гр. Рябухи Романа Костянтиновича, ід. № …  мешканця … </w:t>
      </w:r>
      <w:r w:rsidRPr="005D78B9">
        <w:rPr>
          <w:lang w:val="uk-UA"/>
        </w:rPr>
        <w:t>та матеріали, подані до н</w:t>
      </w:r>
      <w:r>
        <w:rPr>
          <w:lang w:val="uk-UA"/>
        </w:rPr>
        <w:t xml:space="preserve">еї,  стосовно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за межами населеного пункту на території    Коломацької селищної ради  Коломацького району Харківської області, відповідно до Наказу Головного управління Держгеокадастру  у Харківській області від 04.06.2018 року  № 4100-СГ «Про передачу земельних ділянок державної власності у комунальну власність», керуючись  п.34 ст.26    Закону  України  “ Про  місцеве  самоврядування  в  Україні ” та згідно  ст. 116, 118, 121, 122   Земельного  кодексу  України,   ст.. 22, 25 Закону України «Про землеустрій»     селищна  рада  </w:t>
      </w:r>
    </w:p>
    <w:p w:rsidR="00721F07" w:rsidRDefault="00721F07" w:rsidP="000521C7">
      <w:pPr>
        <w:jc w:val="both"/>
        <w:rPr>
          <w:lang w:val="uk-UA"/>
        </w:rPr>
      </w:pPr>
    </w:p>
    <w:p w:rsidR="00721F07" w:rsidRDefault="00721F07" w:rsidP="000521C7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721F07" w:rsidRPr="00B43590" w:rsidRDefault="00721F07" w:rsidP="000521C7">
      <w:pPr>
        <w:jc w:val="both"/>
        <w:rPr>
          <w:lang w:val="uk-UA"/>
        </w:rPr>
      </w:pPr>
      <w:r w:rsidRPr="00B43590">
        <w:rPr>
          <w:lang w:val="uk-UA"/>
        </w:rPr>
        <w:t xml:space="preserve">1. Надати </w:t>
      </w:r>
      <w:r>
        <w:rPr>
          <w:lang w:val="uk-UA"/>
        </w:rPr>
        <w:t xml:space="preserve">гр. Рябусі Роману Костянтиновичу, ід. № ….,  дозвіл   на розробку проекту землеустрою щодо відведення земельної ділянки  у власність для ведення особистого селянського  господарства орієнтовною площею </w:t>
      </w:r>
      <w:smartTag w:uri="urn:schemas-microsoft-com:office:smarttags" w:element="metricconverter">
        <w:smartTagPr>
          <w:attr w:name="ProductID" w:val="1,40 га"/>
        </w:smartTagPr>
        <w:r>
          <w:rPr>
            <w:lang w:val="uk-UA"/>
          </w:rPr>
          <w:t>1,40 га</w:t>
        </w:r>
      </w:smartTag>
      <w:r>
        <w:rPr>
          <w:lang w:val="uk-UA"/>
        </w:rPr>
        <w:t xml:space="preserve">, за рахунок сформованої земельної ділянки  </w:t>
      </w:r>
      <w:r w:rsidRPr="00B43590">
        <w:rPr>
          <w:szCs w:val="28"/>
          <w:lang w:val="uk-UA"/>
        </w:rPr>
        <w:t>з кадаст</w:t>
      </w:r>
      <w:r>
        <w:rPr>
          <w:szCs w:val="28"/>
          <w:lang w:val="uk-UA"/>
        </w:rPr>
        <w:t xml:space="preserve">ровим номером </w:t>
      </w:r>
      <w:r>
        <w:rPr>
          <w:rStyle w:val="Strong"/>
          <w:b w:val="0"/>
          <w:lang w:val="uk-UA"/>
        </w:rPr>
        <w:t>6323281000:01:000:…</w:t>
      </w:r>
      <w:r>
        <w:rPr>
          <w:rStyle w:val="Strong"/>
          <w:lang w:val="uk-UA"/>
        </w:rPr>
        <w:t xml:space="preserve"> </w:t>
      </w:r>
      <w:r w:rsidRPr="00B43590">
        <w:rPr>
          <w:szCs w:val="28"/>
          <w:lang w:val="uk-UA"/>
        </w:rPr>
        <w:t>комунальної власності</w:t>
      </w:r>
      <w:r>
        <w:rPr>
          <w:szCs w:val="28"/>
          <w:lang w:val="uk-UA"/>
        </w:rPr>
        <w:t xml:space="preserve"> </w:t>
      </w:r>
      <w:r w:rsidRPr="00B43590">
        <w:rPr>
          <w:szCs w:val="28"/>
          <w:lang w:val="uk-UA"/>
        </w:rPr>
        <w:t xml:space="preserve">  сіл</w:t>
      </w:r>
      <w:r>
        <w:rPr>
          <w:szCs w:val="28"/>
          <w:lang w:val="uk-UA"/>
        </w:rPr>
        <w:t>ьськогосподарського призначення (вид угідь – рілля )</w:t>
      </w:r>
      <w:r w:rsidRPr="00B43590">
        <w:rPr>
          <w:szCs w:val="28"/>
          <w:lang w:val="uk-UA"/>
        </w:rPr>
        <w:t>, яка розташована    за</w:t>
      </w:r>
      <w:r>
        <w:rPr>
          <w:szCs w:val="28"/>
          <w:lang w:val="uk-UA"/>
        </w:rPr>
        <w:t xml:space="preserve">  межами  населеного пункту</w:t>
      </w:r>
      <w:r w:rsidRPr="00B43590">
        <w:rPr>
          <w:lang w:val="uk-UA"/>
        </w:rPr>
        <w:t xml:space="preserve"> на терит</w:t>
      </w:r>
      <w:r>
        <w:rPr>
          <w:lang w:val="uk-UA"/>
        </w:rPr>
        <w:t>орії Коломацької селищної ради</w:t>
      </w:r>
      <w:r w:rsidRPr="00B43590">
        <w:rPr>
          <w:lang w:val="uk-UA"/>
        </w:rPr>
        <w:t xml:space="preserve"> Коломацького району  Харківської області .  </w:t>
      </w:r>
    </w:p>
    <w:p w:rsidR="00721F07" w:rsidRPr="00BE3437" w:rsidRDefault="00721F07" w:rsidP="000521C7">
      <w:pPr>
        <w:pStyle w:val="BodyText"/>
        <w:rPr>
          <w:sz w:val="24"/>
        </w:rPr>
      </w:pPr>
      <w:r>
        <w:rPr>
          <w:sz w:val="24"/>
        </w:rPr>
        <w:t xml:space="preserve">2. </w:t>
      </w:r>
      <w:r w:rsidRPr="00BE3437">
        <w:rPr>
          <w:sz w:val="24"/>
        </w:rPr>
        <w:t>Рекомендувати</w:t>
      </w:r>
      <w:r>
        <w:rPr>
          <w:sz w:val="24"/>
        </w:rPr>
        <w:t xml:space="preserve"> гр. </w:t>
      </w:r>
      <w:r w:rsidRPr="007754AF">
        <w:rPr>
          <w:sz w:val="24"/>
        </w:rPr>
        <w:t>Рябусі Роману Костянтиновичу</w:t>
      </w:r>
      <w:r w:rsidRPr="00234384">
        <w:rPr>
          <w:sz w:val="24"/>
        </w:rPr>
        <w:t xml:space="preserve"> звернутись  </w:t>
      </w:r>
      <w:r w:rsidRPr="00BE3437">
        <w:rPr>
          <w:sz w:val="24"/>
        </w:rPr>
        <w:t>до суб’єкта господарювання, що володіє необхідним  технічним</w:t>
      </w:r>
      <w:r>
        <w:rPr>
          <w:sz w:val="24"/>
        </w:rPr>
        <w:t xml:space="preserve"> </w:t>
      </w:r>
      <w:r w:rsidRPr="00BE3437">
        <w:rPr>
          <w:sz w:val="24"/>
        </w:rPr>
        <w:t xml:space="preserve">та технологічним забезпеченням відповідно до ст.26 Закону України «Про землеустрій»  для </w:t>
      </w:r>
      <w:r>
        <w:rPr>
          <w:sz w:val="24"/>
        </w:rPr>
        <w:t>розробки  проекту землеустрою щодо відведення земельної ділянки.</w:t>
      </w:r>
    </w:p>
    <w:p w:rsidR="00721F07" w:rsidRDefault="00721F07" w:rsidP="000521C7">
      <w:pPr>
        <w:jc w:val="both"/>
        <w:rPr>
          <w:lang w:val="uk-UA"/>
        </w:rPr>
      </w:pPr>
      <w:r w:rsidRPr="00BE3437">
        <w:rPr>
          <w:lang w:val="uk-UA"/>
        </w:rPr>
        <w:t>3.</w:t>
      </w:r>
      <w:r>
        <w:rPr>
          <w:lang w:val="uk-UA"/>
        </w:rPr>
        <w:t xml:space="preserve"> </w:t>
      </w:r>
      <w:r w:rsidRPr="00BE3437">
        <w:rPr>
          <w:lang w:val="uk-UA"/>
        </w:rPr>
        <w:t>Проект землеустрою подати до селищної ради для розгляду та затвердження згідно чинного</w:t>
      </w:r>
      <w:r>
        <w:rPr>
          <w:lang w:val="uk-UA"/>
        </w:rPr>
        <w:t xml:space="preserve"> законодавства.</w:t>
      </w:r>
    </w:p>
    <w:p w:rsidR="00721F07" w:rsidRPr="00CC0EA1" w:rsidRDefault="00721F07" w:rsidP="000521C7">
      <w:pPr>
        <w:jc w:val="both"/>
        <w:rPr>
          <w:lang w:val="uk-UA"/>
        </w:rPr>
      </w:pPr>
      <w:r>
        <w:rPr>
          <w:lang w:val="uk-UA"/>
        </w:rPr>
        <w:t>4. Термін дії даного рішення 1 рік з дня його прийняття.</w:t>
      </w:r>
    </w:p>
    <w:p w:rsidR="00721F07" w:rsidRPr="00910A3C" w:rsidRDefault="00721F07" w:rsidP="000521C7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5.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721F07" w:rsidRDefault="00721F07" w:rsidP="000521C7">
      <w:pPr>
        <w:jc w:val="center"/>
        <w:rPr>
          <w:b/>
          <w:sz w:val="27"/>
          <w:szCs w:val="27"/>
          <w:lang w:val="uk-UA"/>
        </w:rPr>
      </w:pPr>
    </w:p>
    <w:p w:rsidR="00721F07" w:rsidRPr="0066214A" w:rsidRDefault="00721F07" w:rsidP="007754AF">
      <w:pPr>
        <w:jc w:val="center"/>
        <w:rPr>
          <w:lang w:val="uk-UA"/>
        </w:rPr>
      </w:pPr>
      <w:r w:rsidRPr="0066214A">
        <w:rPr>
          <w:b/>
          <w:lang w:val="uk-UA"/>
        </w:rPr>
        <w:t xml:space="preserve">Селищний голова                                             </w:t>
      </w:r>
      <w:r>
        <w:rPr>
          <w:b/>
          <w:lang w:val="uk-UA"/>
        </w:rPr>
        <w:t xml:space="preserve">  </w:t>
      </w:r>
      <w:r w:rsidRPr="0066214A">
        <w:rPr>
          <w:b/>
          <w:lang w:val="uk-UA"/>
        </w:rPr>
        <w:t xml:space="preserve">  Володимир ГУРТОВИЙ</w:t>
      </w:r>
    </w:p>
    <w:sectPr w:rsidR="00721F07" w:rsidRPr="0066214A" w:rsidSect="001A1D21">
      <w:pgSz w:w="11906" w:h="16838"/>
      <w:pgMar w:top="540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BF6"/>
    <w:rsid w:val="00011B80"/>
    <w:rsid w:val="00027DCD"/>
    <w:rsid w:val="000521C7"/>
    <w:rsid w:val="001A1D21"/>
    <w:rsid w:val="00234384"/>
    <w:rsid w:val="0031484E"/>
    <w:rsid w:val="003E6310"/>
    <w:rsid w:val="0040112A"/>
    <w:rsid w:val="00595FE9"/>
    <w:rsid w:val="005D78B9"/>
    <w:rsid w:val="0066214A"/>
    <w:rsid w:val="00721F07"/>
    <w:rsid w:val="00763C6D"/>
    <w:rsid w:val="007754AF"/>
    <w:rsid w:val="0088067F"/>
    <w:rsid w:val="00910A3C"/>
    <w:rsid w:val="00B43590"/>
    <w:rsid w:val="00BE3437"/>
    <w:rsid w:val="00BE5BF6"/>
    <w:rsid w:val="00CC0EA1"/>
    <w:rsid w:val="00F8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C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521C7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521C7"/>
    <w:rPr>
      <w:rFonts w:ascii="Times New Roman" w:hAnsi="Times New Roman" w:cs="Times New Roman"/>
      <w:sz w:val="24"/>
      <w:szCs w:val="24"/>
      <w:lang w:val="uk-UA"/>
    </w:rPr>
  </w:style>
  <w:style w:type="character" w:styleId="Strong">
    <w:name w:val="Strong"/>
    <w:basedOn w:val="DefaultParagraphFont"/>
    <w:uiPriority w:val="99"/>
    <w:qFormat/>
    <w:rsid w:val="000521C7"/>
    <w:rPr>
      <w:rFonts w:cs="Times New Roman"/>
      <w:b/>
      <w:bCs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7754A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380</Words>
  <Characters>2166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6</cp:revision>
  <cp:lastPrinted>2020-02-12T07:58:00Z</cp:lastPrinted>
  <dcterms:created xsi:type="dcterms:W3CDTF">2020-02-04T08:30:00Z</dcterms:created>
  <dcterms:modified xsi:type="dcterms:W3CDTF">2020-03-04T12:14:00Z</dcterms:modified>
</cp:coreProperties>
</file>