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C4" w:rsidRDefault="00B32BC4" w:rsidP="00B32BC4">
      <w:pPr>
        <w:jc w:val="center"/>
        <w:rPr>
          <w:lang w:val="uk-UA"/>
        </w:rPr>
      </w:pPr>
      <w:r w:rsidRPr="001C0018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5258" r:id="rId5"/>
        </w:object>
      </w:r>
    </w:p>
    <w:p w:rsidR="00B32BC4" w:rsidRDefault="00B32BC4" w:rsidP="00B32B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32BC4" w:rsidRDefault="00B32BC4" w:rsidP="00B32B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32BC4" w:rsidRDefault="00B32BC4" w:rsidP="00B32BC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32BC4" w:rsidRDefault="00B32BC4" w:rsidP="00B32B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32BC4" w:rsidRDefault="00B32BC4" w:rsidP="00B32BC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32BC4" w:rsidRDefault="00B32BC4" w:rsidP="00B32BC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B32BC4" w:rsidRDefault="00B32BC4" w:rsidP="00B32BC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32BC4" w:rsidRDefault="00CA2FCA" w:rsidP="00B32BC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B32BC4">
        <w:rPr>
          <w:b/>
          <w:bCs/>
          <w:sz w:val="28"/>
          <w:lang w:val="uk-UA"/>
        </w:rPr>
        <w:t xml:space="preserve">  2019 </w:t>
      </w:r>
      <w:r w:rsidR="00B32BC4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B32BC4">
        <w:rPr>
          <w:b/>
          <w:bCs/>
          <w:sz w:val="28"/>
          <w:lang w:val="uk-UA"/>
        </w:rPr>
        <w:t xml:space="preserve">      №  </w:t>
      </w:r>
      <w:r>
        <w:rPr>
          <w:b/>
          <w:bCs/>
          <w:sz w:val="28"/>
          <w:lang w:val="uk-UA"/>
        </w:rPr>
        <w:t>77</w:t>
      </w:r>
    </w:p>
    <w:p w:rsidR="00B32BC4" w:rsidRDefault="00B32BC4" w:rsidP="00B32BC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B32BC4" w:rsidRDefault="00B32BC4" w:rsidP="00B32BC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B32BC4" w:rsidRPr="006028F3" w:rsidTr="00B1510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32BC4" w:rsidRDefault="00B32BC4" w:rsidP="00B151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C84722">
              <w:rPr>
                <w:lang w:val="uk-UA"/>
              </w:rPr>
              <w:t xml:space="preserve">арства, розташованої в межах с. </w:t>
            </w:r>
            <w:r w:rsidR="006028F3">
              <w:rPr>
                <w:lang w:val="uk-UA"/>
              </w:rPr>
              <w:t>………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B32BC4" w:rsidRDefault="00B32BC4" w:rsidP="00B1510C">
            <w:pPr>
              <w:jc w:val="both"/>
              <w:rPr>
                <w:lang w:val="uk-UA"/>
              </w:rPr>
            </w:pPr>
          </w:p>
        </w:tc>
      </w:tr>
    </w:tbl>
    <w:p w:rsidR="00B32BC4" w:rsidRDefault="00B32BC4" w:rsidP="00B32BC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6028F3">
        <w:rPr>
          <w:lang w:val="uk-UA"/>
        </w:rPr>
        <w:t>……….</w:t>
      </w:r>
      <w:r w:rsidR="00C84722">
        <w:rPr>
          <w:lang w:val="uk-UA"/>
        </w:rPr>
        <w:t xml:space="preserve">,  ін. № </w:t>
      </w:r>
      <w:r w:rsidR="006028F3">
        <w:rPr>
          <w:lang w:val="uk-UA"/>
        </w:rPr>
        <w:t>…………</w:t>
      </w:r>
      <w:r w:rsidR="00C84722">
        <w:rPr>
          <w:lang w:val="uk-UA"/>
        </w:rPr>
        <w:t xml:space="preserve"> мешкан</w:t>
      </w:r>
      <w:r w:rsidR="00CA2FCA">
        <w:rPr>
          <w:lang w:val="uk-UA"/>
        </w:rPr>
        <w:t>ки</w:t>
      </w:r>
      <w:bookmarkStart w:id="0" w:name="_GoBack"/>
      <w:bookmarkEnd w:id="0"/>
      <w:r w:rsidR="00C84722">
        <w:rPr>
          <w:lang w:val="uk-UA"/>
        </w:rPr>
        <w:t xml:space="preserve"> </w:t>
      </w:r>
      <w:r w:rsidR="006028F3">
        <w:rPr>
          <w:lang w:val="uk-UA"/>
        </w:rPr>
        <w:t>………..</w:t>
      </w:r>
      <w:r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C84722">
        <w:rPr>
          <w:lang w:val="uk-UA"/>
        </w:rPr>
        <w:t xml:space="preserve">озташованої в межах с. </w:t>
      </w:r>
      <w:r w:rsidR="006028F3">
        <w:rPr>
          <w:lang w:val="uk-UA"/>
        </w:rPr>
        <w:t>………….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</w:t>
      </w:r>
      <w:r w:rsidR="00C84722">
        <w:rPr>
          <w:lang w:val="uk-UA"/>
        </w:rPr>
        <w:t xml:space="preserve">вання в  Україні ” та згідно </w:t>
      </w:r>
      <w:r>
        <w:rPr>
          <w:lang w:val="uk-UA"/>
        </w:rPr>
        <w:t xml:space="preserve">ст. 12, 116, 118, 121,122 Земельного кодексу  України, ст.. 22, 25 Закону України «Про землеустрій»  селищна  рада  </w:t>
      </w:r>
    </w:p>
    <w:p w:rsidR="00B32BC4" w:rsidRDefault="00B32BC4" w:rsidP="00B32BC4">
      <w:pPr>
        <w:jc w:val="both"/>
        <w:rPr>
          <w:lang w:val="uk-UA"/>
        </w:rPr>
      </w:pPr>
    </w:p>
    <w:p w:rsidR="00B32BC4" w:rsidRDefault="00B32BC4" w:rsidP="00B32BC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32BC4" w:rsidRDefault="00B32BC4" w:rsidP="00B32BC4">
      <w:pPr>
        <w:jc w:val="both"/>
        <w:rPr>
          <w:lang w:val="uk-UA"/>
        </w:rPr>
      </w:pPr>
    </w:p>
    <w:p w:rsidR="00B32BC4" w:rsidRPr="00CC0EA1" w:rsidRDefault="00B32BC4" w:rsidP="00B32BC4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6028F3">
        <w:rPr>
          <w:lang w:val="uk-UA"/>
        </w:rPr>
        <w:t>……………</w:t>
      </w:r>
      <w:proofErr w:type="spellStart"/>
      <w:r w:rsidR="006028F3">
        <w:rPr>
          <w:lang w:val="uk-UA"/>
        </w:rPr>
        <w:t>..</w:t>
      </w:r>
      <w:r w:rsidRPr="00073FB0">
        <w:rPr>
          <w:lang w:val="uk-UA"/>
        </w:rPr>
        <w:t>дозвіл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2D055D">
        <w:rPr>
          <w:lang w:val="uk-UA"/>
        </w:rPr>
        <w:t>0,49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2D055D">
        <w:rPr>
          <w:lang w:val="uk-UA"/>
        </w:rPr>
        <w:t xml:space="preserve"> сільськогосподарського призначення </w:t>
      </w:r>
      <w:r w:rsidR="00010F9E">
        <w:rPr>
          <w:lang w:val="uk-UA"/>
        </w:rPr>
        <w:t xml:space="preserve"> розташовану в межах    </w:t>
      </w:r>
      <w:r w:rsidR="006028F3">
        <w:rPr>
          <w:lang w:val="uk-UA"/>
        </w:rPr>
        <w:t>……………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B32BC4" w:rsidRPr="00CC0EA1" w:rsidRDefault="00B32BC4" w:rsidP="00B32BC4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010F9E">
        <w:rPr>
          <w:sz w:val="24"/>
        </w:rPr>
        <w:t xml:space="preserve">гр. </w:t>
      </w:r>
      <w:r w:rsidR="006028F3">
        <w:rPr>
          <w:sz w:val="24"/>
        </w:rPr>
        <w:t>…………..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32BC4" w:rsidRPr="00CC0EA1" w:rsidRDefault="00B32BC4" w:rsidP="00B32BC4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32BC4" w:rsidRDefault="00B32BC4" w:rsidP="00B32BC4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B32BC4" w:rsidRDefault="00B32BC4" w:rsidP="00B32BC4">
      <w:pPr>
        <w:jc w:val="both"/>
        <w:rPr>
          <w:b/>
          <w:lang w:val="uk-UA"/>
        </w:rPr>
      </w:pPr>
    </w:p>
    <w:p w:rsidR="00B32BC4" w:rsidRPr="00910A3C" w:rsidRDefault="00B32BC4" w:rsidP="00B32BC4">
      <w:pPr>
        <w:jc w:val="both"/>
        <w:rPr>
          <w:b/>
          <w:sz w:val="28"/>
          <w:szCs w:val="28"/>
          <w:lang w:val="uk-UA"/>
        </w:rPr>
      </w:pPr>
    </w:p>
    <w:p w:rsidR="00B32BC4" w:rsidRDefault="00B32BC4" w:rsidP="00B32BC4">
      <w:pPr>
        <w:rPr>
          <w:b/>
          <w:sz w:val="28"/>
          <w:szCs w:val="28"/>
          <w:lang w:val="uk-UA"/>
        </w:rPr>
      </w:pPr>
    </w:p>
    <w:p w:rsidR="00B32BC4" w:rsidRPr="00F53436" w:rsidRDefault="00B32BC4" w:rsidP="00B32BC4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B32BC4" w:rsidRDefault="00B32BC4" w:rsidP="00B32BC4"/>
    <w:p w:rsidR="00264FA7" w:rsidRPr="00B32BC4" w:rsidRDefault="00264FA7">
      <w:pPr>
        <w:rPr>
          <w:lang w:val="uk-UA"/>
        </w:rPr>
      </w:pPr>
    </w:p>
    <w:sectPr w:rsidR="00264FA7" w:rsidRPr="00B32BC4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7598"/>
    <w:rsid w:val="00010F9E"/>
    <w:rsid w:val="001C0018"/>
    <w:rsid w:val="001E7598"/>
    <w:rsid w:val="00264FA7"/>
    <w:rsid w:val="002D055D"/>
    <w:rsid w:val="006028F3"/>
    <w:rsid w:val="00B32BC4"/>
    <w:rsid w:val="00C84722"/>
    <w:rsid w:val="00CA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C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32BC4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BC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32BC4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2019-12-13T12:25:00Z</cp:lastPrinted>
  <dcterms:created xsi:type="dcterms:W3CDTF">2019-12-02T07:55:00Z</dcterms:created>
  <dcterms:modified xsi:type="dcterms:W3CDTF">2020-01-12T18:15:00Z</dcterms:modified>
</cp:coreProperties>
</file>